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50" w:rsidRDefault="00296D50">
      <w:r w:rsidRPr="00296D50">
        <w:drawing>
          <wp:anchor distT="0" distB="0" distL="114300" distR="114300" simplePos="0" relativeHeight="251661312" behindDoc="0" locked="0" layoutInCell="1" allowOverlap="1">
            <wp:simplePos x="0" y="0"/>
            <wp:positionH relativeFrom="column">
              <wp:posOffset>-61595</wp:posOffset>
            </wp:positionH>
            <wp:positionV relativeFrom="paragraph">
              <wp:posOffset>-61595</wp:posOffset>
            </wp:positionV>
            <wp:extent cx="2162175" cy="1353820"/>
            <wp:effectExtent l="19050" t="0" r="9525" b="0"/>
            <wp:wrapTight wrapText="bothSides">
              <wp:wrapPolygon edited="0">
                <wp:start x="-190" y="0"/>
                <wp:lineTo x="-190" y="21276"/>
                <wp:lineTo x="21695" y="21276"/>
                <wp:lineTo x="21695" y="0"/>
                <wp:lineTo x="-19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1353820"/>
                    </a:xfrm>
                    <a:prstGeom prst="rect">
                      <a:avLst/>
                    </a:prstGeom>
                    <a:noFill/>
                    <a:ln>
                      <a:noFill/>
                    </a:ln>
                  </pic:spPr>
                </pic:pic>
              </a:graphicData>
            </a:graphic>
          </wp:anchor>
        </w:drawing>
      </w:r>
    </w:p>
    <w:p w:rsidR="00296D50" w:rsidRDefault="00296D50"/>
    <w:p w:rsidR="00296D50" w:rsidRDefault="00296D50"/>
    <w:p w:rsidR="00296D50" w:rsidRDefault="00296D50" w:rsidP="00296D50">
      <w:pPr>
        <w:pStyle w:val="berschrift2"/>
      </w:pPr>
    </w:p>
    <w:p w:rsidR="00296D50" w:rsidRPr="00296D50" w:rsidRDefault="00296D50" w:rsidP="00296D50"/>
    <w:p w:rsidR="00BB4FDD" w:rsidRPr="00296D50" w:rsidRDefault="00296D50" w:rsidP="00296D50">
      <w:pPr>
        <w:pStyle w:val="berschrift2"/>
        <w:rPr>
          <w:sz w:val="32"/>
          <w:szCs w:val="32"/>
        </w:rPr>
      </w:pPr>
      <w:r w:rsidRPr="00296D50">
        <w:rPr>
          <w:sz w:val="32"/>
          <w:szCs w:val="32"/>
        </w:rPr>
        <w:t>UNESCO-</w:t>
      </w:r>
      <w:r w:rsidR="007C0282" w:rsidRPr="00296D50">
        <w:rPr>
          <w:sz w:val="32"/>
          <w:szCs w:val="32"/>
        </w:rPr>
        <w:t>Vorhaben im Schuljahr 2016/17</w:t>
      </w:r>
    </w:p>
    <w:p w:rsidR="007C0282" w:rsidRDefault="007C0282"/>
    <w:p w:rsidR="007C0282" w:rsidRDefault="007C0282" w:rsidP="00296D50">
      <w:pPr>
        <w:pStyle w:val="berschrift2"/>
      </w:pPr>
      <w:r>
        <w:t>„Brennpunkt: Zukunft“</w:t>
      </w:r>
    </w:p>
    <w:p w:rsidR="00296D50" w:rsidRDefault="00296D50"/>
    <w:p w:rsidR="007C0282" w:rsidRPr="00296D50" w:rsidRDefault="007C0282">
      <w:pPr>
        <w:rPr>
          <w:rStyle w:val="IntensiveHervorhebung"/>
        </w:rPr>
      </w:pPr>
      <w:r w:rsidRPr="00296D50">
        <w:rPr>
          <w:rStyle w:val="IntensiveHervorhebung"/>
        </w:rPr>
        <w:t>Herausforderung und Chancen prospektiver Bildung</w:t>
      </w:r>
    </w:p>
    <w:p w:rsidR="007C0282" w:rsidRDefault="007C0282"/>
    <w:p w:rsidR="007C0282" w:rsidRPr="00F37AEF" w:rsidRDefault="007C0282">
      <w:pPr>
        <w:rPr>
          <w:sz w:val="24"/>
          <w:szCs w:val="24"/>
        </w:rPr>
      </w:pPr>
      <w:r w:rsidRPr="00F37AEF">
        <w:rPr>
          <w:sz w:val="24"/>
          <w:szCs w:val="24"/>
        </w:rPr>
        <w:t>Aus dem Grußwort</w:t>
      </w:r>
      <w:r w:rsidR="00296D50" w:rsidRPr="00F37AEF">
        <w:rPr>
          <w:sz w:val="24"/>
          <w:szCs w:val="24"/>
        </w:rPr>
        <w:t xml:space="preserve"> Sigmar Gabriels anlässlich der </w:t>
      </w:r>
      <w:r w:rsidRPr="00F37AEF">
        <w:rPr>
          <w:sz w:val="24"/>
          <w:szCs w:val="24"/>
        </w:rPr>
        <w:t>51. Fachtagung der UNESCO- Projektschulen in Goslar vom 18.-21.09.2016</w:t>
      </w:r>
    </w:p>
    <w:p w:rsidR="007C0282" w:rsidRPr="00F37AEF" w:rsidRDefault="007C0282">
      <w:pPr>
        <w:rPr>
          <w:sz w:val="24"/>
          <w:szCs w:val="24"/>
        </w:rPr>
      </w:pPr>
    </w:p>
    <w:p w:rsidR="007C0282" w:rsidRPr="00F37AEF" w:rsidRDefault="00861931">
      <w:pPr>
        <w:rPr>
          <w:sz w:val="24"/>
          <w:szCs w:val="24"/>
        </w:rPr>
      </w:pPr>
      <w:r w:rsidRPr="00F37AEF">
        <w:rPr>
          <w:sz w:val="24"/>
          <w:szCs w:val="24"/>
        </w:rPr>
        <w:t>„</w:t>
      </w:r>
      <w:r w:rsidR="007C0282" w:rsidRPr="00F37AEF">
        <w:rPr>
          <w:sz w:val="24"/>
          <w:szCs w:val="24"/>
        </w:rPr>
        <w:t>„Zusammenleben lernen in einer pluralistischen Welt in kultureller Vielfalt“, so lautet das übergeordnete Bildungsziel der UNESCO-Projektschulen…</w:t>
      </w:r>
    </w:p>
    <w:p w:rsidR="007C0282" w:rsidRPr="00F37AEF" w:rsidRDefault="007C0282">
      <w:pPr>
        <w:rPr>
          <w:sz w:val="24"/>
          <w:szCs w:val="24"/>
        </w:rPr>
      </w:pPr>
      <w:r w:rsidRPr="00F37AEF">
        <w:rPr>
          <w:sz w:val="24"/>
          <w:szCs w:val="24"/>
        </w:rPr>
        <w:t>Das Netz der etwa 10.000 UNESCO-Projektschulen spannt sich über 180 Länder auf der ganzen Welt. Was sie alle eint, sind das Streben nach Chancengleichheit, Einhaltung der Menschenrechte und mit dem verantwortlichen Umgang mit Kultur und Umwelt. Die zahlreichen Projekte an den Schulen stehen für kulturelle Vielfalt und gesellschaftlichen Zusammenhalt. Nie waren Fragen zum friedlichen und demokratischen  Miteinander, zu Menschenrechten, Toleranz und interkulturellem Lernen wichtiger als heute. Alle diese Fragen bilden die Grundlage für ein friedliches Zusammenleben – regional, national, europäisch und weltweit</w:t>
      </w:r>
      <w:r w:rsidR="00861931" w:rsidRPr="00F37AEF">
        <w:rPr>
          <w:sz w:val="24"/>
          <w:szCs w:val="24"/>
        </w:rPr>
        <w:t>…</w:t>
      </w:r>
    </w:p>
    <w:p w:rsidR="00807D01" w:rsidRPr="00F37AEF" w:rsidRDefault="00861931">
      <w:pPr>
        <w:rPr>
          <w:sz w:val="24"/>
          <w:szCs w:val="24"/>
        </w:rPr>
      </w:pPr>
      <w:r w:rsidRPr="00F37AEF">
        <w:rPr>
          <w:sz w:val="24"/>
          <w:szCs w:val="24"/>
        </w:rPr>
        <w:t xml:space="preserve">Die UNESCO-Projektschulen tragen mit ihrer wichtigen Arbeit dazu bei, eine Kultur des Friedens, der Demokratie und der gegenseitigen Achtung zu schaffen. Dabei binden sie Schülerinnen und Schüler aktiv ein und leisten damit einen unverzichtbaren Beitrag für eine aktive Gestaltung unserer Zukunft. Für diesen wichtigen Beitrag einen ganz besonders herzlichen Dank. Einen Dank für die verantwortlichen Lehreinnen und Lehrer, die zum </w:t>
      </w:r>
    </w:p>
    <w:p w:rsidR="00861931" w:rsidRPr="00F37AEF" w:rsidRDefault="00861931">
      <w:pPr>
        <w:rPr>
          <w:sz w:val="24"/>
          <w:szCs w:val="24"/>
        </w:rPr>
      </w:pPr>
      <w:r w:rsidRPr="00F37AEF">
        <w:rPr>
          <w:sz w:val="24"/>
          <w:szCs w:val="24"/>
        </w:rPr>
        <w:t>Engagement motivieren, und einen Dank an die Schülerinnen und Schüler, die sich von einer Idee haben begeistern lassen. ..“</w:t>
      </w:r>
    </w:p>
    <w:p w:rsidR="00807D01" w:rsidRPr="00F37AEF" w:rsidRDefault="00807D01">
      <w:pPr>
        <w:rPr>
          <w:sz w:val="24"/>
          <w:szCs w:val="24"/>
        </w:rPr>
      </w:pPr>
    </w:p>
    <w:p w:rsidR="00807D01" w:rsidRPr="00F37AEF" w:rsidRDefault="00807D01">
      <w:pPr>
        <w:rPr>
          <w:sz w:val="24"/>
          <w:szCs w:val="24"/>
        </w:rPr>
      </w:pPr>
    </w:p>
    <w:p w:rsidR="00807D01" w:rsidRPr="00F37AEF" w:rsidRDefault="00807D01">
      <w:pPr>
        <w:rPr>
          <w:sz w:val="24"/>
          <w:szCs w:val="24"/>
        </w:rPr>
      </w:pPr>
    </w:p>
    <w:p w:rsidR="00807D01" w:rsidRPr="00F37AEF" w:rsidRDefault="00807D01">
      <w:pPr>
        <w:rPr>
          <w:sz w:val="24"/>
          <w:szCs w:val="24"/>
        </w:rPr>
      </w:pPr>
    </w:p>
    <w:p w:rsidR="00807D01" w:rsidRPr="00F37AEF" w:rsidRDefault="00807D01">
      <w:pPr>
        <w:rPr>
          <w:sz w:val="24"/>
          <w:szCs w:val="24"/>
        </w:rPr>
      </w:pPr>
      <w:r w:rsidRPr="00F37AEF">
        <w:rPr>
          <w:noProof/>
          <w:sz w:val="24"/>
          <w:szCs w:val="24"/>
          <w:lang w:eastAsia="de-D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3.35pt;margin-top:20.95pt;width:458.25pt;height:84pt;z-index:251658240">
            <v:textbox>
              <w:txbxContent>
                <w:p w:rsidR="00296D50" w:rsidRDefault="00296D50">
                  <w:r>
                    <w:t xml:space="preserve">              UNESCO        Kultur des Friedens</w:t>
                  </w:r>
                </w:p>
                <w:p w:rsidR="00296D50" w:rsidRDefault="00296D50">
                  <w:r>
                    <w:t>KK</w:t>
                  </w:r>
                </w:p>
              </w:txbxContent>
            </v:textbox>
          </v:shape>
        </w:pict>
      </w:r>
      <w:r w:rsidRPr="00F37AEF">
        <w:rPr>
          <w:sz w:val="24"/>
          <w:szCs w:val="24"/>
        </w:rPr>
        <w:t>Leitbild und Profil der UNESCO-Projektschulen</w:t>
      </w:r>
    </w:p>
    <w:p w:rsidR="00861931" w:rsidRPr="00F37AEF" w:rsidRDefault="00861931">
      <w:pPr>
        <w:rPr>
          <w:sz w:val="24"/>
          <w:szCs w:val="24"/>
        </w:rPr>
      </w:pPr>
    </w:p>
    <w:p w:rsidR="00861931" w:rsidRPr="00F37AEF" w:rsidRDefault="00861931">
      <w:pPr>
        <w:rPr>
          <w:sz w:val="24"/>
          <w:szCs w:val="24"/>
        </w:rPr>
      </w:pPr>
    </w:p>
    <w:p w:rsidR="00597DAD" w:rsidRPr="00F37AEF" w:rsidRDefault="00597DAD">
      <w:pPr>
        <w:rPr>
          <w:sz w:val="24"/>
          <w:szCs w:val="24"/>
        </w:rPr>
      </w:pPr>
    </w:p>
    <w:tbl>
      <w:tblPr>
        <w:tblStyle w:val="Tabellengitternetz"/>
        <w:tblW w:w="0" w:type="auto"/>
        <w:tblLook w:val="04A0"/>
      </w:tblPr>
      <w:tblGrid>
        <w:gridCol w:w="1913"/>
        <w:gridCol w:w="1839"/>
        <w:gridCol w:w="1466"/>
        <w:gridCol w:w="1404"/>
        <w:gridCol w:w="1296"/>
        <w:gridCol w:w="1370"/>
      </w:tblGrid>
      <w:tr w:rsidR="000D727C" w:rsidRPr="00F37AEF" w:rsidTr="00807D01">
        <w:tc>
          <w:tcPr>
            <w:tcW w:w="1535" w:type="dxa"/>
            <w:tcBorders>
              <w:top w:val="single" w:sz="4" w:space="0" w:color="auto"/>
            </w:tcBorders>
          </w:tcPr>
          <w:p w:rsidR="000D727C" w:rsidRPr="00F37AEF" w:rsidRDefault="00597DAD">
            <w:pPr>
              <w:rPr>
                <w:sz w:val="24"/>
                <w:szCs w:val="24"/>
              </w:rPr>
            </w:pPr>
            <w:r w:rsidRPr="00F37AEF">
              <w:rPr>
                <w:sz w:val="24"/>
                <w:szCs w:val="24"/>
              </w:rPr>
              <w:t>Menschenrechts</w:t>
            </w:r>
            <w:r w:rsidR="000D727C" w:rsidRPr="00F37AEF">
              <w:rPr>
                <w:sz w:val="24"/>
                <w:szCs w:val="24"/>
              </w:rPr>
              <w:t>-</w:t>
            </w:r>
          </w:p>
          <w:p w:rsidR="00597DAD" w:rsidRPr="00F37AEF" w:rsidRDefault="00597DAD">
            <w:pPr>
              <w:rPr>
                <w:sz w:val="24"/>
                <w:szCs w:val="24"/>
              </w:rPr>
            </w:pPr>
            <w:proofErr w:type="spellStart"/>
            <w:r w:rsidRPr="00F37AEF">
              <w:rPr>
                <w:sz w:val="24"/>
                <w:szCs w:val="24"/>
              </w:rPr>
              <w:t>bildung</w:t>
            </w:r>
            <w:proofErr w:type="spellEnd"/>
          </w:p>
          <w:p w:rsidR="000D727C" w:rsidRPr="00F37AEF" w:rsidRDefault="000D727C">
            <w:pPr>
              <w:rPr>
                <w:sz w:val="24"/>
                <w:szCs w:val="24"/>
              </w:rPr>
            </w:pPr>
            <w:r w:rsidRPr="00F37AEF">
              <w:rPr>
                <w:sz w:val="24"/>
                <w:szCs w:val="24"/>
              </w:rPr>
              <w:t>und</w:t>
            </w:r>
          </w:p>
          <w:p w:rsidR="000D727C" w:rsidRPr="00F37AEF" w:rsidRDefault="000D727C">
            <w:pPr>
              <w:rPr>
                <w:sz w:val="24"/>
                <w:szCs w:val="24"/>
              </w:rPr>
            </w:pPr>
            <w:r w:rsidRPr="00F37AEF">
              <w:rPr>
                <w:sz w:val="24"/>
                <w:szCs w:val="24"/>
              </w:rPr>
              <w:t>Demokratie-</w:t>
            </w:r>
          </w:p>
          <w:p w:rsidR="000D727C" w:rsidRPr="00F37AEF" w:rsidRDefault="000D727C">
            <w:pPr>
              <w:rPr>
                <w:sz w:val="24"/>
                <w:szCs w:val="24"/>
              </w:rPr>
            </w:pPr>
            <w:proofErr w:type="spellStart"/>
            <w:r w:rsidRPr="00F37AEF">
              <w:rPr>
                <w:sz w:val="24"/>
                <w:szCs w:val="24"/>
              </w:rPr>
              <w:t>erziehung</w:t>
            </w:r>
            <w:proofErr w:type="spellEnd"/>
          </w:p>
        </w:tc>
        <w:tc>
          <w:tcPr>
            <w:tcW w:w="1535" w:type="dxa"/>
          </w:tcPr>
          <w:p w:rsidR="00597DAD" w:rsidRPr="00F37AEF" w:rsidRDefault="000D727C">
            <w:pPr>
              <w:rPr>
                <w:sz w:val="24"/>
                <w:szCs w:val="24"/>
              </w:rPr>
            </w:pPr>
            <w:r w:rsidRPr="00F37AEF">
              <w:rPr>
                <w:sz w:val="24"/>
                <w:szCs w:val="24"/>
              </w:rPr>
              <w:t>Interkulturelles Lernen</w:t>
            </w:r>
            <w:r w:rsidR="00296D50" w:rsidRPr="00F37AEF">
              <w:rPr>
                <w:sz w:val="24"/>
                <w:szCs w:val="24"/>
              </w:rPr>
              <w:t>,</w:t>
            </w:r>
          </w:p>
          <w:p w:rsidR="000D727C" w:rsidRPr="00F37AEF" w:rsidRDefault="000D727C">
            <w:pPr>
              <w:rPr>
                <w:sz w:val="24"/>
                <w:szCs w:val="24"/>
              </w:rPr>
            </w:pPr>
            <w:r w:rsidRPr="00F37AEF">
              <w:rPr>
                <w:sz w:val="24"/>
                <w:szCs w:val="24"/>
              </w:rPr>
              <w:t>Zusammenleben in Vielfalt</w:t>
            </w:r>
          </w:p>
        </w:tc>
        <w:tc>
          <w:tcPr>
            <w:tcW w:w="1535" w:type="dxa"/>
          </w:tcPr>
          <w:p w:rsidR="00597DAD" w:rsidRPr="00F37AEF" w:rsidRDefault="000D727C">
            <w:pPr>
              <w:rPr>
                <w:sz w:val="24"/>
                <w:szCs w:val="24"/>
              </w:rPr>
            </w:pPr>
            <w:r w:rsidRPr="00F37AEF">
              <w:rPr>
                <w:sz w:val="24"/>
                <w:szCs w:val="24"/>
              </w:rPr>
              <w:t>Bildung für nachhaltige</w:t>
            </w:r>
          </w:p>
          <w:p w:rsidR="000D727C" w:rsidRPr="00F37AEF" w:rsidRDefault="000D727C">
            <w:pPr>
              <w:rPr>
                <w:sz w:val="24"/>
                <w:szCs w:val="24"/>
              </w:rPr>
            </w:pPr>
            <w:r w:rsidRPr="00F37AEF">
              <w:rPr>
                <w:sz w:val="24"/>
                <w:szCs w:val="24"/>
              </w:rPr>
              <w:t>Entwicklung</w:t>
            </w:r>
          </w:p>
        </w:tc>
        <w:tc>
          <w:tcPr>
            <w:tcW w:w="1535" w:type="dxa"/>
          </w:tcPr>
          <w:p w:rsidR="00597DAD" w:rsidRPr="00F37AEF" w:rsidRDefault="000D727C">
            <w:pPr>
              <w:rPr>
                <w:sz w:val="24"/>
                <w:szCs w:val="24"/>
              </w:rPr>
            </w:pPr>
            <w:r w:rsidRPr="00F37AEF">
              <w:rPr>
                <w:sz w:val="24"/>
                <w:szCs w:val="24"/>
              </w:rPr>
              <w:t>Global</w:t>
            </w:r>
          </w:p>
          <w:p w:rsidR="000D727C" w:rsidRPr="00F37AEF" w:rsidRDefault="000D727C">
            <w:pPr>
              <w:rPr>
                <w:sz w:val="24"/>
                <w:szCs w:val="24"/>
              </w:rPr>
            </w:pPr>
            <w:proofErr w:type="spellStart"/>
            <w:r w:rsidRPr="00F37AEF">
              <w:rPr>
                <w:sz w:val="24"/>
                <w:szCs w:val="24"/>
              </w:rPr>
              <w:t>Citizenship</w:t>
            </w:r>
            <w:proofErr w:type="spellEnd"/>
          </w:p>
        </w:tc>
        <w:tc>
          <w:tcPr>
            <w:tcW w:w="1536" w:type="dxa"/>
          </w:tcPr>
          <w:p w:rsidR="00597DAD" w:rsidRPr="00F37AEF" w:rsidRDefault="000D727C">
            <w:pPr>
              <w:rPr>
                <w:sz w:val="24"/>
                <w:szCs w:val="24"/>
              </w:rPr>
            </w:pPr>
            <w:r w:rsidRPr="00F37AEF">
              <w:rPr>
                <w:sz w:val="24"/>
                <w:szCs w:val="24"/>
              </w:rPr>
              <w:t xml:space="preserve">Freiheit und </w:t>
            </w:r>
          </w:p>
          <w:p w:rsidR="000D727C" w:rsidRPr="00F37AEF" w:rsidRDefault="000D727C">
            <w:pPr>
              <w:rPr>
                <w:sz w:val="24"/>
                <w:szCs w:val="24"/>
              </w:rPr>
            </w:pPr>
            <w:r w:rsidRPr="00F37AEF">
              <w:rPr>
                <w:sz w:val="24"/>
                <w:szCs w:val="24"/>
              </w:rPr>
              <w:t>Chancen im</w:t>
            </w:r>
          </w:p>
          <w:p w:rsidR="000D727C" w:rsidRPr="00F37AEF" w:rsidRDefault="000D727C">
            <w:pPr>
              <w:rPr>
                <w:sz w:val="24"/>
                <w:szCs w:val="24"/>
              </w:rPr>
            </w:pPr>
            <w:r w:rsidRPr="00F37AEF">
              <w:rPr>
                <w:sz w:val="24"/>
                <w:szCs w:val="24"/>
              </w:rPr>
              <w:t>digitalen</w:t>
            </w:r>
          </w:p>
          <w:p w:rsidR="000D727C" w:rsidRPr="00F37AEF" w:rsidRDefault="000D727C">
            <w:pPr>
              <w:rPr>
                <w:sz w:val="24"/>
                <w:szCs w:val="24"/>
              </w:rPr>
            </w:pPr>
            <w:r w:rsidRPr="00F37AEF">
              <w:rPr>
                <w:sz w:val="24"/>
                <w:szCs w:val="24"/>
              </w:rPr>
              <w:t>Zeitalter</w:t>
            </w:r>
          </w:p>
        </w:tc>
        <w:tc>
          <w:tcPr>
            <w:tcW w:w="1536" w:type="dxa"/>
          </w:tcPr>
          <w:p w:rsidR="00597DAD" w:rsidRPr="00F37AEF" w:rsidRDefault="000D727C">
            <w:pPr>
              <w:rPr>
                <w:sz w:val="24"/>
                <w:szCs w:val="24"/>
              </w:rPr>
            </w:pPr>
            <w:r w:rsidRPr="00F37AEF">
              <w:rPr>
                <w:sz w:val="24"/>
                <w:szCs w:val="24"/>
              </w:rPr>
              <w:t>UNESCO</w:t>
            </w:r>
          </w:p>
          <w:p w:rsidR="000D727C" w:rsidRPr="00F37AEF" w:rsidRDefault="000D727C">
            <w:pPr>
              <w:rPr>
                <w:sz w:val="24"/>
                <w:szCs w:val="24"/>
              </w:rPr>
            </w:pPr>
            <w:r w:rsidRPr="00F37AEF">
              <w:rPr>
                <w:sz w:val="24"/>
                <w:szCs w:val="24"/>
              </w:rPr>
              <w:t>Welterbe-</w:t>
            </w:r>
          </w:p>
          <w:p w:rsidR="000D727C" w:rsidRPr="00F37AEF" w:rsidRDefault="000D727C">
            <w:pPr>
              <w:rPr>
                <w:sz w:val="24"/>
                <w:szCs w:val="24"/>
              </w:rPr>
            </w:pPr>
            <w:proofErr w:type="spellStart"/>
            <w:r w:rsidRPr="00F37AEF">
              <w:rPr>
                <w:sz w:val="24"/>
                <w:szCs w:val="24"/>
              </w:rPr>
              <w:t>erziehung</w:t>
            </w:r>
            <w:proofErr w:type="spellEnd"/>
          </w:p>
        </w:tc>
      </w:tr>
    </w:tbl>
    <w:p w:rsidR="00296D50" w:rsidRPr="00F37AEF" w:rsidRDefault="00296D50" w:rsidP="00296D50">
      <w:pPr>
        <w:rPr>
          <w:sz w:val="24"/>
          <w:szCs w:val="24"/>
        </w:rPr>
      </w:pPr>
      <w:r w:rsidRPr="00F37AEF">
        <w:rPr>
          <w:noProof/>
          <w:sz w:val="24"/>
          <w:szCs w:val="24"/>
          <w:lang w:eastAsia="de-DE"/>
        </w:rPr>
        <w:pict>
          <v:shapetype id="_x0000_t202" coordsize="21600,21600" o:spt="202" path="m,l,21600r21600,l21600,xe">
            <v:stroke joinstyle="miter"/>
            <v:path gradientshapeok="t" o:connecttype="rect"/>
          </v:shapetype>
          <v:shape id="_x0000_s1030" type="#_x0000_t202" style="position:absolute;margin-left:-7.1pt;margin-top:0;width:465.75pt;height:52.5pt;z-index:251659264;mso-position-horizontal-relative:text;mso-position-vertical-relative:text">
            <v:textbox>
              <w:txbxContent>
                <w:p w:rsidR="00296D50" w:rsidRDefault="00296D50" w:rsidP="00296D50">
                  <w:pPr>
                    <w:pStyle w:val="KeinLeerraum"/>
                    <w:ind w:left="2832" w:firstLine="708"/>
                  </w:pPr>
                  <w:r>
                    <w:t>Lernen, Wissen zu erwerben</w:t>
                  </w:r>
                </w:p>
                <w:p w:rsidR="00296D50" w:rsidRDefault="00296D50" w:rsidP="00296D50">
                  <w:pPr>
                    <w:pStyle w:val="KeinLeerraum"/>
                    <w:ind w:left="2832" w:firstLine="708"/>
                  </w:pPr>
                  <w:r>
                    <w:t>Lernen zu handeln</w:t>
                  </w:r>
                </w:p>
                <w:p w:rsidR="00296D50" w:rsidRDefault="00296D50" w:rsidP="00296D50">
                  <w:pPr>
                    <w:pStyle w:val="KeinLeerraum"/>
                    <w:ind w:left="2832" w:firstLine="708"/>
                  </w:pPr>
                  <w:r>
                    <w:t>Lernen für das Leben</w:t>
                  </w:r>
                </w:p>
                <w:p w:rsidR="00296D50" w:rsidRDefault="00296D50" w:rsidP="00296D50">
                  <w:pPr>
                    <w:pStyle w:val="KeinLeerraum"/>
                    <w:ind w:left="2832" w:firstLine="708"/>
                  </w:pPr>
                  <w:r>
                    <w:t>Lernen, zusammen zu leben</w:t>
                  </w:r>
                </w:p>
              </w:txbxContent>
            </v:textbox>
          </v:shape>
        </w:pict>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000D727C" w:rsidRPr="00F37AEF">
        <w:rPr>
          <w:sz w:val="24"/>
          <w:szCs w:val="24"/>
        </w:rPr>
        <w:tab/>
      </w:r>
      <w:r w:rsidRPr="00F37AEF">
        <w:rPr>
          <w:sz w:val="24"/>
          <w:szCs w:val="24"/>
        </w:rPr>
        <w:tab/>
      </w:r>
      <w:r w:rsidRPr="00F37AEF">
        <w:rPr>
          <w:sz w:val="24"/>
          <w:szCs w:val="24"/>
        </w:rPr>
        <w:tab/>
      </w:r>
      <w:r w:rsidRPr="00F37AEF">
        <w:rPr>
          <w:sz w:val="24"/>
          <w:szCs w:val="24"/>
        </w:rPr>
        <w:tab/>
      </w:r>
    </w:p>
    <w:p w:rsidR="00296D50" w:rsidRPr="00F37AEF" w:rsidRDefault="00296D50" w:rsidP="00296D50">
      <w:pPr>
        <w:rPr>
          <w:sz w:val="24"/>
          <w:szCs w:val="24"/>
        </w:rPr>
      </w:pPr>
    </w:p>
    <w:p w:rsidR="000D727C" w:rsidRPr="00F37AEF" w:rsidRDefault="00296D50" w:rsidP="00296D50">
      <w:pPr>
        <w:rPr>
          <w:sz w:val="24"/>
          <w:szCs w:val="24"/>
        </w:rPr>
      </w:pPr>
      <w:r w:rsidRPr="00F37AEF">
        <w:rPr>
          <w:sz w:val="24"/>
          <w:szCs w:val="24"/>
        </w:rPr>
        <w:tab/>
      </w:r>
    </w:p>
    <w:p w:rsidR="00861931" w:rsidRDefault="00861931"/>
    <w:p w:rsidR="00F37AEF" w:rsidRDefault="00861931" w:rsidP="00F37AEF">
      <w:pPr>
        <w:pStyle w:val="berschrift2"/>
        <w:rPr>
          <w:rStyle w:val="IntensiveHervorhebung"/>
          <w:sz w:val="28"/>
          <w:szCs w:val="28"/>
        </w:rPr>
      </w:pPr>
      <w:r w:rsidRPr="00296D50">
        <w:rPr>
          <w:rStyle w:val="IntensiveHervorhebung"/>
          <w:sz w:val="28"/>
          <w:szCs w:val="28"/>
        </w:rPr>
        <w:t>Vorhaben der einzelnen Fachschaften im Schuljahr 2016/17</w:t>
      </w:r>
    </w:p>
    <w:p w:rsidR="00F37AEF" w:rsidRDefault="00F37AEF" w:rsidP="00F37AEF"/>
    <w:p w:rsidR="00F37AEF" w:rsidRPr="00F37AEF" w:rsidRDefault="00F37AEF" w:rsidP="00F37AEF"/>
    <w:p w:rsidR="009475BC" w:rsidRPr="006B0B49" w:rsidRDefault="009475BC" w:rsidP="009475BC">
      <w:pPr>
        <w:rPr>
          <w:rFonts w:ascii="Calibri" w:eastAsia="Calibri" w:hAnsi="Calibri" w:cs="Arial"/>
          <w:b/>
          <w:sz w:val="28"/>
        </w:rPr>
      </w:pPr>
      <w:r>
        <w:rPr>
          <w:rFonts w:ascii="Calibri" w:eastAsia="Calibri" w:hAnsi="Calibri" w:cs="Arial"/>
          <w:b/>
          <w:sz w:val="28"/>
        </w:rPr>
        <w:tab/>
      </w:r>
      <w:r>
        <w:rPr>
          <w:rFonts w:ascii="Calibri" w:eastAsia="Calibri" w:hAnsi="Calibri" w:cs="Arial"/>
          <w:b/>
          <w:sz w:val="28"/>
        </w:rPr>
        <w:tab/>
      </w:r>
      <w:r>
        <w:rPr>
          <w:rFonts w:ascii="Calibri" w:eastAsia="Calibri" w:hAnsi="Calibri" w:cs="Arial"/>
          <w:b/>
          <w:sz w:val="28"/>
        </w:rPr>
        <w:tab/>
        <w:t>Geographie</w:t>
      </w:r>
    </w:p>
    <w:p w:rsidR="009475BC" w:rsidRPr="006B0B49" w:rsidRDefault="009475BC" w:rsidP="009475BC">
      <w:pPr>
        <w:rPr>
          <w:rFonts w:ascii="Calibri" w:eastAsia="Calibri" w:hAnsi="Calibri" w:cs="Arial"/>
          <w:b/>
          <w:i/>
        </w:rPr>
      </w:pPr>
    </w:p>
    <w:p w:rsidR="009475BC" w:rsidRPr="00F37AEF" w:rsidRDefault="009475BC" w:rsidP="009475BC">
      <w:pPr>
        <w:rPr>
          <w:rFonts w:eastAsia="Calibri" w:cs="Arial"/>
          <w:b/>
          <w:i/>
          <w:sz w:val="24"/>
          <w:szCs w:val="24"/>
        </w:rPr>
      </w:pPr>
      <w:r w:rsidRPr="00F37AEF">
        <w:rPr>
          <w:rFonts w:eastAsia="Calibri" w:cs="Arial"/>
          <w:b/>
          <w:i/>
          <w:sz w:val="24"/>
          <w:szCs w:val="24"/>
        </w:rPr>
        <w:t xml:space="preserve">Auch im kommenden Schuljahr sollen besonders die Potenzen in der unterrichtlichen Arbeit ausgeschöpft werden, da der </w:t>
      </w:r>
      <w:proofErr w:type="spellStart"/>
      <w:r w:rsidRPr="00F37AEF">
        <w:rPr>
          <w:rFonts w:eastAsia="Calibri" w:cs="Arial"/>
          <w:b/>
          <w:i/>
          <w:sz w:val="24"/>
          <w:szCs w:val="24"/>
        </w:rPr>
        <w:t>Geographieunterricht</w:t>
      </w:r>
      <w:proofErr w:type="spellEnd"/>
      <w:r w:rsidRPr="00F37AEF">
        <w:rPr>
          <w:rFonts w:eastAsia="Calibri" w:cs="Arial"/>
          <w:b/>
          <w:i/>
          <w:sz w:val="24"/>
          <w:szCs w:val="24"/>
        </w:rPr>
        <w:t xml:space="preserve"> sehr viele Möglichen der Umsetzung </w:t>
      </w:r>
      <w:proofErr w:type="gramStart"/>
      <w:r w:rsidRPr="00F37AEF">
        <w:rPr>
          <w:rFonts w:eastAsia="Calibri" w:cs="Arial"/>
          <w:b/>
          <w:i/>
          <w:sz w:val="24"/>
          <w:szCs w:val="24"/>
        </w:rPr>
        <w:t>des</w:t>
      </w:r>
      <w:proofErr w:type="gramEnd"/>
      <w:r w:rsidRPr="00F37AEF">
        <w:rPr>
          <w:rFonts w:eastAsia="Calibri" w:cs="Arial"/>
          <w:b/>
          <w:i/>
          <w:sz w:val="24"/>
          <w:szCs w:val="24"/>
        </w:rPr>
        <w:t xml:space="preserve"> UNESCO – Gedankens bietet. </w:t>
      </w:r>
    </w:p>
    <w:p w:rsidR="009475BC" w:rsidRPr="00F37AEF" w:rsidRDefault="009475BC" w:rsidP="009475BC">
      <w:pPr>
        <w:rPr>
          <w:rFonts w:eastAsia="Calibri" w:cs="Arial"/>
          <w:b/>
          <w:i/>
          <w:sz w:val="24"/>
          <w:szCs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03"/>
        <w:gridCol w:w="6673"/>
        <w:gridCol w:w="1451"/>
      </w:tblGrid>
      <w:tr w:rsidR="009475BC" w:rsidRPr="00F37AEF" w:rsidTr="000D727C">
        <w:trPr>
          <w:trHeight w:val="571"/>
        </w:trPr>
        <w:tc>
          <w:tcPr>
            <w:tcW w:w="1103" w:type="dxa"/>
          </w:tcPr>
          <w:p w:rsidR="009475BC" w:rsidRPr="00F37AEF" w:rsidRDefault="009475BC" w:rsidP="000D727C">
            <w:pPr>
              <w:rPr>
                <w:rFonts w:eastAsia="Calibri" w:cs="Arial"/>
                <w:b/>
                <w:sz w:val="24"/>
                <w:szCs w:val="24"/>
              </w:rPr>
            </w:pPr>
            <w:r w:rsidRPr="00F37AEF">
              <w:rPr>
                <w:rFonts w:eastAsia="Calibri" w:cs="Arial"/>
                <w:b/>
                <w:sz w:val="24"/>
                <w:szCs w:val="24"/>
              </w:rPr>
              <w:t>Klassen</w:t>
            </w:r>
          </w:p>
          <w:p w:rsidR="009475BC" w:rsidRPr="00F37AEF" w:rsidRDefault="009475BC" w:rsidP="000D727C">
            <w:pPr>
              <w:rPr>
                <w:rFonts w:eastAsia="Calibri" w:cs="Arial"/>
                <w:b/>
                <w:sz w:val="24"/>
                <w:szCs w:val="24"/>
              </w:rPr>
            </w:pPr>
            <w:r w:rsidRPr="00F37AEF">
              <w:rPr>
                <w:rFonts w:eastAsia="Calibri" w:cs="Arial"/>
                <w:b/>
                <w:sz w:val="24"/>
                <w:szCs w:val="24"/>
              </w:rPr>
              <w:t>stufe</w:t>
            </w:r>
          </w:p>
        </w:tc>
        <w:tc>
          <w:tcPr>
            <w:tcW w:w="6673" w:type="dxa"/>
          </w:tcPr>
          <w:p w:rsidR="009475BC" w:rsidRPr="00F37AEF" w:rsidRDefault="009475BC" w:rsidP="000D727C">
            <w:pPr>
              <w:pStyle w:val="berschrift1"/>
              <w:rPr>
                <w:rFonts w:asciiTheme="minorHAnsi" w:hAnsiTheme="minorHAnsi" w:cs="Arial"/>
                <w:szCs w:val="24"/>
              </w:rPr>
            </w:pPr>
            <w:r w:rsidRPr="00F37AEF">
              <w:rPr>
                <w:rFonts w:asciiTheme="minorHAnsi" w:hAnsiTheme="minorHAnsi" w:cs="Arial"/>
                <w:szCs w:val="24"/>
              </w:rPr>
              <w:t>Potenzen des Unterrichtes / außerunterrichtliche Vorhaben</w:t>
            </w:r>
          </w:p>
        </w:tc>
        <w:tc>
          <w:tcPr>
            <w:tcW w:w="1451" w:type="dxa"/>
          </w:tcPr>
          <w:p w:rsidR="009475BC" w:rsidRPr="00F37AEF" w:rsidRDefault="009475BC" w:rsidP="000D727C">
            <w:pPr>
              <w:rPr>
                <w:rFonts w:eastAsia="Calibri" w:cs="Arial"/>
                <w:b/>
                <w:sz w:val="24"/>
                <w:szCs w:val="24"/>
              </w:rPr>
            </w:pPr>
            <w:r w:rsidRPr="00F37AEF">
              <w:rPr>
                <w:rFonts w:eastAsia="Calibri" w:cs="Arial"/>
                <w:b/>
                <w:sz w:val="24"/>
                <w:szCs w:val="24"/>
              </w:rPr>
              <w:t>Verantw.</w:t>
            </w:r>
          </w:p>
          <w:p w:rsidR="009475BC" w:rsidRPr="00F37AEF" w:rsidRDefault="009475BC" w:rsidP="000D727C">
            <w:pPr>
              <w:rPr>
                <w:rFonts w:eastAsia="Calibri" w:cs="Arial"/>
                <w:b/>
                <w:sz w:val="24"/>
                <w:szCs w:val="24"/>
              </w:rPr>
            </w:pPr>
            <w:r w:rsidRPr="00F37AEF">
              <w:rPr>
                <w:rFonts w:eastAsia="Calibri" w:cs="Arial"/>
                <w:b/>
                <w:sz w:val="24"/>
                <w:szCs w:val="24"/>
              </w:rPr>
              <w:t>Kollegen</w:t>
            </w:r>
          </w:p>
        </w:tc>
      </w:tr>
      <w:tr w:rsidR="009475BC" w:rsidRPr="00F37AEF" w:rsidTr="000D727C">
        <w:trPr>
          <w:trHeight w:val="1127"/>
        </w:trPr>
        <w:tc>
          <w:tcPr>
            <w:tcW w:w="1103" w:type="dxa"/>
          </w:tcPr>
          <w:p w:rsidR="009475BC" w:rsidRPr="00F37AEF" w:rsidRDefault="009475BC" w:rsidP="000D727C">
            <w:pPr>
              <w:rPr>
                <w:rFonts w:eastAsia="Calibri" w:cs="Arial"/>
                <w:sz w:val="24"/>
                <w:szCs w:val="24"/>
              </w:rPr>
            </w:pPr>
            <w:r w:rsidRPr="00F37AEF">
              <w:rPr>
                <w:rFonts w:eastAsia="Calibri" w:cs="Arial"/>
                <w:sz w:val="24"/>
                <w:szCs w:val="24"/>
              </w:rPr>
              <w:t>5</w:t>
            </w:r>
          </w:p>
          <w:p w:rsidR="009475BC" w:rsidRPr="00F37AEF" w:rsidRDefault="009475BC" w:rsidP="000D727C">
            <w:pPr>
              <w:rPr>
                <w:rFonts w:eastAsia="Calibri" w:cs="Arial"/>
                <w:b/>
                <w:sz w:val="24"/>
                <w:szCs w:val="24"/>
              </w:rPr>
            </w:pPr>
          </w:p>
        </w:tc>
        <w:tc>
          <w:tcPr>
            <w:tcW w:w="6673" w:type="dxa"/>
          </w:tcPr>
          <w:p w:rsidR="009475BC" w:rsidRPr="00F37AEF" w:rsidRDefault="009475BC" w:rsidP="000D727C">
            <w:pPr>
              <w:pStyle w:val="berschrift3"/>
              <w:rPr>
                <w:rFonts w:asciiTheme="minorHAnsi" w:hAnsiTheme="minorHAnsi" w:cs="Arial"/>
                <w:szCs w:val="24"/>
              </w:rPr>
            </w:pPr>
            <w:r w:rsidRPr="00F37AEF">
              <w:rPr>
                <w:rFonts w:asciiTheme="minorHAnsi" w:hAnsiTheme="minorHAnsi" w:cs="Arial"/>
                <w:szCs w:val="24"/>
              </w:rPr>
              <w:t>Bildung für nachhaltige Entwicklung/ Umweltbildung</w:t>
            </w:r>
          </w:p>
          <w:p w:rsidR="009475BC" w:rsidRPr="00F37AEF" w:rsidRDefault="009475BC" w:rsidP="000D727C">
            <w:pPr>
              <w:rPr>
                <w:rFonts w:eastAsia="Calibri" w:cs="Arial"/>
                <w:sz w:val="24"/>
                <w:szCs w:val="24"/>
              </w:rPr>
            </w:pPr>
          </w:p>
          <w:p w:rsidR="009475BC" w:rsidRPr="00F37AEF" w:rsidRDefault="009475BC" w:rsidP="000D727C">
            <w:pPr>
              <w:rPr>
                <w:rFonts w:eastAsia="Calibri" w:cs="Arial"/>
                <w:b/>
                <w:sz w:val="24"/>
                <w:szCs w:val="24"/>
              </w:rPr>
            </w:pPr>
            <w:r w:rsidRPr="00F37AEF">
              <w:rPr>
                <w:rFonts w:eastAsia="Calibri" w:cs="Arial"/>
                <w:b/>
                <w:sz w:val="24"/>
                <w:szCs w:val="24"/>
              </w:rPr>
              <w:t xml:space="preserve">Exkursionen  </w:t>
            </w:r>
            <w:r w:rsidRPr="00F37AEF">
              <w:rPr>
                <w:rFonts w:eastAsia="Calibri" w:cs="Arial"/>
                <w:sz w:val="24"/>
                <w:szCs w:val="24"/>
              </w:rPr>
              <w:t>der 5. Klassen in das Harzmuseum Wernigerode</w:t>
            </w:r>
          </w:p>
        </w:tc>
        <w:tc>
          <w:tcPr>
            <w:tcW w:w="1451" w:type="dxa"/>
          </w:tcPr>
          <w:p w:rsidR="009475BC" w:rsidRPr="00F37AEF" w:rsidRDefault="009475BC" w:rsidP="000D727C">
            <w:pPr>
              <w:rPr>
                <w:rFonts w:eastAsia="Calibri" w:cs="Arial"/>
                <w:sz w:val="24"/>
                <w:szCs w:val="24"/>
              </w:rPr>
            </w:pPr>
            <w:r w:rsidRPr="00F37AEF">
              <w:rPr>
                <w:rFonts w:eastAsia="Calibri" w:cs="Arial"/>
                <w:sz w:val="24"/>
                <w:szCs w:val="24"/>
              </w:rPr>
              <w:t>RIM</w:t>
            </w:r>
          </w:p>
        </w:tc>
      </w:tr>
      <w:tr w:rsidR="009475BC" w:rsidRPr="006B0B49" w:rsidTr="000D727C">
        <w:trPr>
          <w:trHeight w:val="841"/>
        </w:trPr>
        <w:tc>
          <w:tcPr>
            <w:tcW w:w="1103" w:type="dxa"/>
          </w:tcPr>
          <w:p w:rsidR="009475BC" w:rsidRPr="00F37AEF" w:rsidRDefault="009475BC" w:rsidP="000D727C">
            <w:pPr>
              <w:rPr>
                <w:rFonts w:eastAsia="Calibri" w:cs="Arial"/>
                <w:sz w:val="24"/>
                <w:szCs w:val="24"/>
              </w:rPr>
            </w:pPr>
            <w:r w:rsidRPr="00F37AEF">
              <w:rPr>
                <w:rFonts w:eastAsia="Calibri" w:cs="Arial"/>
                <w:sz w:val="24"/>
                <w:szCs w:val="24"/>
              </w:rPr>
              <w:lastRenderedPageBreak/>
              <w:t>6</w:t>
            </w:r>
          </w:p>
        </w:tc>
        <w:tc>
          <w:tcPr>
            <w:tcW w:w="6673" w:type="dxa"/>
          </w:tcPr>
          <w:p w:rsidR="009475BC" w:rsidRPr="00F37AEF" w:rsidRDefault="009475BC" w:rsidP="000D727C">
            <w:pPr>
              <w:rPr>
                <w:rFonts w:eastAsia="Calibri" w:cs="Arial"/>
                <w:sz w:val="24"/>
                <w:szCs w:val="24"/>
              </w:rPr>
            </w:pPr>
            <w:r w:rsidRPr="00F37AEF">
              <w:rPr>
                <w:rFonts w:eastAsia="Calibri" w:cs="Arial"/>
                <w:b/>
                <w:i/>
                <w:sz w:val="24"/>
                <w:szCs w:val="24"/>
              </w:rPr>
              <w:t>Das Zusammenwachsen Europas</w:t>
            </w:r>
            <w:r w:rsidRPr="00F37AEF">
              <w:rPr>
                <w:rFonts w:eastAsia="Calibri" w:cs="Arial"/>
                <w:b/>
                <w:sz w:val="24"/>
                <w:szCs w:val="24"/>
              </w:rPr>
              <w:t xml:space="preserve"> </w:t>
            </w:r>
            <w:r w:rsidRPr="00F37AEF">
              <w:rPr>
                <w:rFonts w:eastAsia="Calibri" w:cs="Arial"/>
                <w:i/>
                <w:sz w:val="24"/>
                <w:szCs w:val="24"/>
              </w:rPr>
              <w:t xml:space="preserve"> </w:t>
            </w:r>
            <w:r w:rsidRPr="00F37AEF">
              <w:rPr>
                <w:rFonts w:eastAsia="Calibri" w:cs="Arial"/>
                <w:sz w:val="24"/>
                <w:szCs w:val="24"/>
              </w:rPr>
              <w:t xml:space="preserve">– Völker/Kulturen in friedlichen  Miteinander  </w:t>
            </w:r>
            <w:r w:rsidRPr="00F37AEF">
              <w:rPr>
                <w:rFonts w:eastAsia="Calibri" w:cs="Arial"/>
                <w:b/>
                <w:sz w:val="24"/>
                <w:szCs w:val="24"/>
              </w:rPr>
              <w:t xml:space="preserve">Wandzeitungen, Reiseberichte </w:t>
            </w:r>
            <w:r w:rsidRPr="00F37AEF">
              <w:rPr>
                <w:rFonts w:eastAsia="Calibri" w:cs="Arial"/>
                <w:sz w:val="24"/>
                <w:szCs w:val="24"/>
              </w:rPr>
              <w:t>zu europäischen Ländern</w:t>
            </w:r>
          </w:p>
        </w:tc>
        <w:tc>
          <w:tcPr>
            <w:tcW w:w="1451" w:type="dxa"/>
          </w:tcPr>
          <w:p w:rsidR="009475BC" w:rsidRPr="006B0B49" w:rsidRDefault="009475BC" w:rsidP="000D727C">
            <w:pPr>
              <w:rPr>
                <w:rFonts w:ascii="Calibri" w:eastAsia="Calibri" w:hAnsi="Calibri" w:cs="Arial"/>
              </w:rPr>
            </w:pPr>
            <w:r>
              <w:rPr>
                <w:rFonts w:ascii="Calibri" w:eastAsia="Calibri" w:hAnsi="Calibri" w:cs="Arial"/>
              </w:rPr>
              <w:t xml:space="preserve"> RIM, SIH</w:t>
            </w:r>
          </w:p>
        </w:tc>
      </w:tr>
      <w:tr w:rsidR="009475BC" w:rsidRPr="006B0B49" w:rsidTr="000D727C">
        <w:trPr>
          <w:trHeight w:val="1397"/>
        </w:trPr>
        <w:tc>
          <w:tcPr>
            <w:tcW w:w="1103" w:type="dxa"/>
          </w:tcPr>
          <w:p w:rsidR="009475BC" w:rsidRPr="00F37AEF" w:rsidRDefault="009475BC" w:rsidP="000D727C">
            <w:pPr>
              <w:rPr>
                <w:rFonts w:eastAsia="Calibri" w:cs="Arial"/>
                <w:sz w:val="24"/>
                <w:szCs w:val="24"/>
              </w:rPr>
            </w:pPr>
            <w:r w:rsidRPr="00F37AEF">
              <w:rPr>
                <w:rFonts w:eastAsia="Calibri" w:cs="Arial"/>
                <w:sz w:val="24"/>
                <w:szCs w:val="24"/>
              </w:rPr>
              <w:t>7</w:t>
            </w:r>
          </w:p>
        </w:tc>
        <w:tc>
          <w:tcPr>
            <w:tcW w:w="6673" w:type="dxa"/>
          </w:tcPr>
          <w:p w:rsidR="009475BC" w:rsidRPr="00F37AEF" w:rsidRDefault="009475BC" w:rsidP="000D727C">
            <w:pPr>
              <w:rPr>
                <w:rFonts w:eastAsia="Calibri" w:cs="Arial"/>
                <w:b/>
                <w:i/>
                <w:sz w:val="24"/>
                <w:szCs w:val="24"/>
              </w:rPr>
            </w:pPr>
            <w:r w:rsidRPr="00F37AEF">
              <w:rPr>
                <w:rFonts w:eastAsia="Calibri" w:cs="Arial"/>
                <w:b/>
                <w:i/>
                <w:sz w:val="24"/>
                <w:szCs w:val="24"/>
              </w:rPr>
              <w:t xml:space="preserve">Zusammenleben mit   anderen  Kulturen </w:t>
            </w:r>
          </w:p>
          <w:p w:rsidR="009475BC" w:rsidRPr="00F37AEF" w:rsidRDefault="009475BC" w:rsidP="000D727C">
            <w:pPr>
              <w:rPr>
                <w:rFonts w:eastAsia="Calibri" w:cs="Arial"/>
                <w:b/>
                <w:sz w:val="24"/>
                <w:szCs w:val="24"/>
              </w:rPr>
            </w:pPr>
            <w:r w:rsidRPr="00F37AEF">
              <w:rPr>
                <w:rFonts w:eastAsia="Calibri" w:cs="Arial"/>
                <w:sz w:val="24"/>
                <w:szCs w:val="24"/>
              </w:rPr>
              <w:t xml:space="preserve">Natur- und Kulturerbe der Menschheit – das Konzept der Welterbe - Konvention </w:t>
            </w:r>
            <w:r w:rsidRPr="00F37AEF">
              <w:rPr>
                <w:rFonts w:eastAsia="Calibri" w:cs="Arial"/>
                <w:b/>
                <w:sz w:val="24"/>
                <w:szCs w:val="24"/>
              </w:rPr>
              <w:t xml:space="preserve"> </w:t>
            </w:r>
          </w:p>
          <w:p w:rsidR="009475BC" w:rsidRPr="00F37AEF" w:rsidRDefault="009475BC" w:rsidP="000D727C">
            <w:pPr>
              <w:rPr>
                <w:rFonts w:eastAsia="Calibri" w:cs="Arial"/>
                <w:b/>
                <w:sz w:val="24"/>
                <w:szCs w:val="24"/>
              </w:rPr>
            </w:pPr>
            <w:r w:rsidRPr="00F37AEF">
              <w:rPr>
                <w:rFonts w:eastAsia="Calibri" w:cs="Arial"/>
                <w:b/>
                <w:sz w:val="24"/>
                <w:szCs w:val="24"/>
              </w:rPr>
              <w:t xml:space="preserve"> Internetrecherche </w:t>
            </w:r>
            <w:r w:rsidRPr="00F37AEF">
              <w:rPr>
                <w:rFonts w:eastAsia="Calibri" w:cs="Arial"/>
                <w:sz w:val="24"/>
                <w:szCs w:val="24"/>
              </w:rPr>
              <w:t>über Welterbe - Liste,</w:t>
            </w:r>
            <w:r w:rsidRPr="00F37AEF">
              <w:rPr>
                <w:rFonts w:eastAsia="Calibri" w:cs="Arial"/>
                <w:b/>
                <w:sz w:val="24"/>
                <w:szCs w:val="24"/>
              </w:rPr>
              <w:t xml:space="preserve">  Wandzeitungen </w:t>
            </w:r>
          </w:p>
          <w:p w:rsidR="009475BC" w:rsidRPr="00F37AEF" w:rsidRDefault="009475BC" w:rsidP="000D727C">
            <w:pPr>
              <w:rPr>
                <w:rFonts w:eastAsia="Calibri" w:cs="Arial"/>
                <w:sz w:val="24"/>
                <w:szCs w:val="24"/>
              </w:rPr>
            </w:pPr>
            <w:r w:rsidRPr="00F37AEF">
              <w:rPr>
                <w:rFonts w:eastAsia="Calibri" w:cs="Arial"/>
                <w:sz w:val="24"/>
                <w:szCs w:val="24"/>
              </w:rPr>
              <w:t xml:space="preserve">Einbeziehen der </w:t>
            </w:r>
            <w:r w:rsidRPr="00F37AEF">
              <w:rPr>
                <w:rFonts w:eastAsia="Calibri" w:cs="Arial"/>
                <w:b/>
                <w:sz w:val="24"/>
                <w:szCs w:val="24"/>
              </w:rPr>
              <w:t xml:space="preserve">Projektgruppe Indien -   </w:t>
            </w:r>
            <w:r w:rsidRPr="00F37AEF">
              <w:rPr>
                <w:rFonts w:eastAsia="Calibri" w:cs="Arial"/>
                <w:sz w:val="24"/>
                <w:szCs w:val="24"/>
              </w:rPr>
              <w:t xml:space="preserve">Vorträge </w:t>
            </w:r>
          </w:p>
        </w:tc>
        <w:tc>
          <w:tcPr>
            <w:tcW w:w="1451" w:type="dxa"/>
          </w:tcPr>
          <w:p w:rsidR="009475BC" w:rsidRPr="006B0B49" w:rsidRDefault="009475BC" w:rsidP="000D727C">
            <w:pPr>
              <w:rPr>
                <w:rFonts w:ascii="Calibri" w:eastAsia="Calibri" w:hAnsi="Calibri" w:cs="Arial"/>
              </w:rPr>
            </w:pPr>
            <w:r>
              <w:rPr>
                <w:rFonts w:ascii="Calibri" w:eastAsia="Calibri" w:hAnsi="Calibri" w:cs="Arial"/>
              </w:rPr>
              <w:t>SIH</w:t>
            </w:r>
          </w:p>
        </w:tc>
      </w:tr>
      <w:tr w:rsidR="009475BC" w:rsidRPr="006B0B49" w:rsidTr="000D727C">
        <w:trPr>
          <w:trHeight w:val="2269"/>
        </w:trPr>
        <w:tc>
          <w:tcPr>
            <w:tcW w:w="1103" w:type="dxa"/>
          </w:tcPr>
          <w:p w:rsidR="009475BC" w:rsidRPr="00F37AEF" w:rsidRDefault="009475BC" w:rsidP="000D727C">
            <w:pPr>
              <w:rPr>
                <w:rFonts w:eastAsia="Calibri" w:cs="Arial"/>
                <w:sz w:val="24"/>
                <w:szCs w:val="24"/>
              </w:rPr>
            </w:pPr>
            <w:r w:rsidRPr="00F37AEF">
              <w:rPr>
                <w:rFonts w:eastAsia="Calibri" w:cs="Arial"/>
                <w:sz w:val="24"/>
                <w:szCs w:val="24"/>
              </w:rPr>
              <w:t>8</w:t>
            </w:r>
          </w:p>
          <w:p w:rsidR="009475BC" w:rsidRPr="00F37AEF" w:rsidRDefault="009475BC" w:rsidP="000D727C">
            <w:pPr>
              <w:rPr>
                <w:rFonts w:eastAsia="Calibri" w:cs="Arial"/>
                <w:sz w:val="24"/>
                <w:szCs w:val="24"/>
              </w:rPr>
            </w:pPr>
          </w:p>
          <w:p w:rsidR="009475BC" w:rsidRPr="00F37AEF" w:rsidRDefault="009475BC" w:rsidP="000D727C">
            <w:pPr>
              <w:rPr>
                <w:rFonts w:eastAsia="Calibri" w:cs="Arial"/>
                <w:sz w:val="24"/>
                <w:szCs w:val="24"/>
              </w:rPr>
            </w:pPr>
          </w:p>
          <w:p w:rsidR="009475BC" w:rsidRPr="00F37AEF" w:rsidRDefault="009475BC" w:rsidP="000D727C">
            <w:pPr>
              <w:rPr>
                <w:rFonts w:eastAsia="Calibri" w:cs="Arial"/>
                <w:sz w:val="24"/>
                <w:szCs w:val="24"/>
              </w:rPr>
            </w:pPr>
          </w:p>
          <w:p w:rsidR="009475BC" w:rsidRPr="00F37AEF" w:rsidRDefault="009475BC" w:rsidP="000D727C">
            <w:pPr>
              <w:rPr>
                <w:rFonts w:eastAsia="Calibri" w:cs="Arial"/>
                <w:sz w:val="24"/>
                <w:szCs w:val="24"/>
              </w:rPr>
            </w:pPr>
          </w:p>
          <w:p w:rsidR="009475BC" w:rsidRPr="00F37AEF" w:rsidRDefault="009475BC" w:rsidP="000D727C">
            <w:pPr>
              <w:rPr>
                <w:rFonts w:eastAsia="Calibri" w:cs="Arial"/>
                <w:sz w:val="24"/>
                <w:szCs w:val="24"/>
              </w:rPr>
            </w:pPr>
          </w:p>
        </w:tc>
        <w:tc>
          <w:tcPr>
            <w:tcW w:w="6673" w:type="dxa"/>
          </w:tcPr>
          <w:p w:rsidR="009475BC" w:rsidRPr="00F37AEF" w:rsidRDefault="009475BC" w:rsidP="000D727C">
            <w:pPr>
              <w:rPr>
                <w:rFonts w:eastAsia="Calibri" w:cs="Arial"/>
                <w:b/>
                <w:i/>
                <w:sz w:val="24"/>
                <w:szCs w:val="24"/>
              </w:rPr>
            </w:pPr>
            <w:r w:rsidRPr="00F37AEF">
              <w:rPr>
                <w:rFonts w:eastAsia="Calibri" w:cs="Arial"/>
                <w:b/>
                <w:i/>
                <w:sz w:val="24"/>
                <w:szCs w:val="24"/>
              </w:rPr>
              <w:t xml:space="preserve">Eine Welt – Globales Lernen   </w:t>
            </w:r>
          </w:p>
          <w:p w:rsidR="009475BC" w:rsidRPr="00F37AEF" w:rsidRDefault="009475BC" w:rsidP="000D727C">
            <w:pPr>
              <w:rPr>
                <w:rFonts w:eastAsia="Calibri" w:cs="Arial"/>
                <w:b/>
                <w:i/>
                <w:sz w:val="24"/>
                <w:szCs w:val="24"/>
              </w:rPr>
            </w:pPr>
            <w:r w:rsidRPr="00F37AEF">
              <w:rPr>
                <w:rFonts w:eastAsia="Calibri" w:cs="Arial"/>
                <w:b/>
                <w:i/>
                <w:sz w:val="24"/>
                <w:szCs w:val="24"/>
              </w:rPr>
              <w:t xml:space="preserve">                                                                                                 </w:t>
            </w:r>
          </w:p>
          <w:p w:rsidR="009475BC" w:rsidRPr="00F37AEF" w:rsidRDefault="009475BC" w:rsidP="000D727C">
            <w:pPr>
              <w:rPr>
                <w:rFonts w:eastAsia="Calibri" w:cs="Arial"/>
                <w:sz w:val="24"/>
                <w:szCs w:val="24"/>
              </w:rPr>
            </w:pPr>
            <w:r w:rsidRPr="00F37AEF">
              <w:rPr>
                <w:rFonts w:eastAsia="Calibri" w:cs="Arial"/>
                <w:sz w:val="24"/>
                <w:szCs w:val="24"/>
              </w:rPr>
              <w:t>Stand der Befriedigung der Grundbedürfnisse weltweit</w:t>
            </w:r>
          </w:p>
          <w:p w:rsidR="009475BC" w:rsidRPr="00F37AEF" w:rsidRDefault="009475BC" w:rsidP="000D727C">
            <w:pPr>
              <w:rPr>
                <w:rFonts w:eastAsia="Calibri" w:cs="Arial"/>
                <w:sz w:val="24"/>
                <w:szCs w:val="24"/>
              </w:rPr>
            </w:pPr>
            <w:r w:rsidRPr="00F37AEF">
              <w:rPr>
                <w:rFonts w:eastAsia="Calibri" w:cs="Arial"/>
                <w:sz w:val="24"/>
                <w:szCs w:val="24"/>
              </w:rPr>
              <w:t>Wandzeitungen, SV, …</w:t>
            </w:r>
          </w:p>
          <w:p w:rsidR="009475BC" w:rsidRPr="00F37AEF" w:rsidRDefault="009475BC" w:rsidP="000D727C">
            <w:pPr>
              <w:rPr>
                <w:rFonts w:eastAsia="Calibri" w:cs="Arial"/>
                <w:sz w:val="24"/>
                <w:szCs w:val="24"/>
              </w:rPr>
            </w:pPr>
            <w:r w:rsidRPr="00F37AEF">
              <w:rPr>
                <w:rFonts w:eastAsia="Calibri" w:cs="Arial"/>
                <w:b/>
                <w:sz w:val="24"/>
                <w:szCs w:val="24"/>
              </w:rPr>
              <w:t xml:space="preserve">Experten im Unterricht: </w:t>
            </w:r>
            <w:proofErr w:type="spellStart"/>
            <w:r w:rsidRPr="00F37AEF">
              <w:rPr>
                <w:rFonts w:eastAsia="Calibri" w:cs="Arial"/>
                <w:sz w:val="24"/>
                <w:szCs w:val="24"/>
              </w:rPr>
              <w:t>mohio-e.V</w:t>
            </w:r>
            <w:proofErr w:type="spellEnd"/>
            <w:r w:rsidRPr="00F37AEF">
              <w:rPr>
                <w:rFonts w:eastAsia="Calibri" w:cs="Arial"/>
                <w:sz w:val="24"/>
                <w:szCs w:val="24"/>
              </w:rPr>
              <w:t>. (Halle/Saale)</w:t>
            </w:r>
          </w:p>
          <w:p w:rsidR="009475BC" w:rsidRPr="00F37AEF" w:rsidRDefault="009475BC" w:rsidP="000D727C">
            <w:pPr>
              <w:rPr>
                <w:rFonts w:eastAsia="Calibri" w:cs="Arial"/>
                <w:sz w:val="24"/>
                <w:szCs w:val="24"/>
              </w:rPr>
            </w:pPr>
          </w:p>
        </w:tc>
        <w:tc>
          <w:tcPr>
            <w:tcW w:w="1451" w:type="dxa"/>
          </w:tcPr>
          <w:p w:rsidR="009475BC" w:rsidRPr="006B0B49" w:rsidRDefault="009475BC" w:rsidP="000D727C">
            <w:pPr>
              <w:rPr>
                <w:rFonts w:ascii="Calibri" w:eastAsia="Calibri" w:hAnsi="Calibri" w:cs="Arial"/>
              </w:rPr>
            </w:pPr>
            <w:r>
              <w:rPr>
                <w:rFonts w:ascii="Calibri" w:eastAsia="Calibri" w:hAnsi="Calibri" w:cs="Arial"/>
              </w:rPr>
              <w:t>HÖW, SIH</w:t>
            </w:r>
          </w:p>
        </w:tc>
      </w:tr>
      <w:tr w:rsidR="009475BC" w:rsidRPr="006B0B49" w:rsidTr="000D727C">
        <w:trPr>
          <w:trHeight w:val="918"/>
        </w:trPr>
        <w:tc>
          <w:tcPr>
            <w:tcW w:w="1103" w:type="dxa"/>
          </w:tcPr>
          <w:p w:rsidR="009475BC" w:rsidRPr="00F37AEF" w:rsidRDefault="009475BC" w:rsidP="000D727C">
            <w:pPr>
              <w:rPr>
                <w:rFonts w:eastAsia="Calibri" w:cs="Arial"/>
                <w:sz w:val="24"/>
                <w:szCs w:val="24"/>
              </w:rPr>
            </w:pPr>
            <w:r w:rsidRPr="00F37AEF">
              <w:rPr>
                <w:rFonts w:eastAsia="Calibri" w:cs="Arial"/>
                <w:sz w:val="24"/>
                <w:szCs w:val="24"/>
              </w:rPr>
              <w:t>9</w:t>
            </w:r>
          </w:p>
        </w:tc>
        <w:tc>
          <w:tcPr>
            <w:tcW w:w="6673" w:type="dxa"/>
          </w:tcPr>
          <w:p w:rsidR="009475BC" w:rsidRPr="00F37AEF" w:rsidRDefault="009475BC" w:rsidP="000D727C">
            <w:pPr>
              <w:rPr>
                <w:rFonts w:eastAsia="Calibri" w:cs="Arial"/>
                <w:b/>
                <w:i/>
                <w:sz w:val="24"/>
                <w:szCs w:val="24"/>
              </w:rPr>
            </w:pPr>
            <w:r w:rsidRPr="00F37AEF">
              <w:rPr>
                <w:rFonts w:eastAsia="Calibri" w:cs="Arial"/>
                <w:b/>
                <w:i/>
                <w:sz w:val="24"/>
                <w:szCs w:val="24"/>
              </w:rPr>
              <w:t>Lebensraum Erde</w:t>
            </w:r>
            <w:r w:rsidRPr="00F37AEF">
              <w:rPr>
                <w:rFonts w:eastAsia="Calibri" w:cs="Arial"/>
                <w:b/>
                <w:sz w:val="24"/>
                <w:szCs w:val="24"/>
              </w:rPr>
              <w:t xml:space="preserve"> - </w:t>
            </w:r>
            <w:r w:rsidRPr="00F37AEF">
              <w:rPr>
                <w:rFonts w:eastAsia="Calibri" w:cs="Arial"/>
                <w:b/>
                <w:i/>
                <w:sz w:val="24"/>
                <w:szCs w:val="24"/>
              </w:rPr>
              <w:t xml:space="preserve"> Aktion Transfair </w:t>
            </w:r>
          </w:p>
          <w:p w:rsidR="009475BC" w:rsidRPr="00F37AEF" w:rsidRDefault="009475BC" w:rsidP="000D727C">
            <w:pPr>
              <w:rPr>
                <w:rFonts w:eastAsia="Calibri" w:cs="Arial"/>
                <w:b/>
                <w:sz w:val="24"/>
                <w:szCs w:val="24"/>
              </w:rPr>
            </w:pPr>
            <w:r w:rsidRPr="00F37AEF">
              <w:rPr>
                <w:rFonts w:eastAsia="Calibri" w:cs="Arial"/>
                <w:b/>
                <w:sz w:val="24"/>
                <w:szCs w:val="24"/>
              </w:rPr>
              <w:t xml:space="preserve">Besuch des Eine – Welt – Ladens im Georgenhof </w:t>
            </w:r>
          </w:p>
          <w:p w:rsidR="009475BC" w:rsidRPr="00F37AEF" w:rsidRDefault="009475BC" w:rsidP="000D727C">
            <w:pPr>
              <w:rPr>
                <w:rFonts w:eastAsia="Calibri" w:cs="Arial"/>
                <w:sz w:val="24"/>
                <w:szCs w:val="24"/>
              </w:rPr>
            </w:pPr>
            <w:r w:rsidRPr="00F37AEF">
              <w:rPr>
                <w:rFonts w:eastAsia="Calibri" w:cs="Arial"/>
                <w:sz w:val="24"/>
                <w:szCs w:val="24"/>
              </w:rPr>
              <w:t>Herr Spiegel</w:t>
            </w:r>
          </w:p>
        </w:tc>
        <w:tc>
          <w:tcPr>
            <w:tcW w:w="1451" w:type="dxa"/>
          </w:tcPr>
          <w:p w:rsidR="009475BC" w:rsidRDefault="009475BC" w:rsidP="000D727C">
            <w:pPr>
              <w:rPr>
                <w:rFonts w:ascii="Calibri" w:eastAsia="Calibri" w:hAnsi="Calibri" w:cs="Arial"/>
              </w:rPr>
            </w:pPr>
            <w:r>
              <w:rPr>
                <w:rFonts w:ascii="Calibri" w:eastAsia="Calibri" w:hAnsi="Calibri" w:cs="Arial"/>
              </w:rPr>
              <w:t>HÖW, SIH</w:t>
            </w:r>
          </w:p>
          <w:p w:rsidR="009475BC" w:rsidRDefault="009475BC" w:rsidP="000D727C">
            <w:pPr>
              <w:rPr>
                <w:rFonts w:ascii="Calibri" w:eastAsia="Calibri" w:hAnsi="Calibri" w:cs="Arial"/>
              </w:rPr>
            </w:pPr>
          </w:p>
          <w:p w:rsidR="009475BC" w:rsidRPr="006B0B49" w:rsidRDefault="009475BC" w:rsidP="000D727C">
            <w:pPr>
              <w:rPr>
                <w:rFonts w:ascii="Calibri" w:eastAsia="Calibri" w:hAnsi="Calibri" w:cs="Arial"/>
              </w:rPr>
            </w:pPr>
          </w:p>
        </w:tc>
      </w:tr>
      <w:tr w:rsidR="009475BC" w:rsidRPr="006B0B49" w:rsidTr="000D727C">
        <w:trPr>
          <w:trHeight w:val="1412"/>
        </w:trPr>
        <w:tc>
          <w:tcPr>
            <w:tcW w:w="1103" w:type="dxa"/>
          </w:tcPr>
          <w:p w:rsidR="009475BC" w:rsidRPr="00F37AEF" w:rsidRDefault="009475BC" w:rsidP="000D727C">
            <w:pPr>
              <w:rPr>
                <w:rFonts w:eastAsia="Calibri" w:cs="Arial"/>
                <w:sz w:val="24"/>
                <w:szCs w:val="24"/>
              </w:rPr>
            </w:pPr>
            <w:r w:rsidRPr="00F37AEF">
              <w:rPr>
                <w:rFonts w:eastAsia="Calibri" w:cs="Arial"/>
                <w:sz w:val="24"/>
                <w:szCs w:val="24"/>
              </w:rPr>
              <w:t>10</w:t>
            </w:r>
          </w:p>
        </w:tc>
        <w:tc>
          <w:tcPr>
            <w:tcW w:w="6673" w:type="dxa"/>
          </w:tcPr>
          <w:p w:rsidR="009475BC" w:rsidRPr="00F37AEF" w:rsidRDefault="009475BC" w:rsidP="000D727C">
            <w:pPr>
              <w:pStyle w:val="Textkrper"/>
              <w:rPr>
                <w:rFonts w:asciiTheme="minorHAnsi" w:hAnsiTheme="minorHAnsi" w:cs="Arial"/>
                <w:b/>
                <w:szCs w:val="24"/>
              </w:rPr>
            </w:pPr>
            <w:r w:rsidRPr="00F37AEF">
              <w:rPr>
                <w:rFonts w:asciiTheme="minorHAnsi" w:hAnsiTheme="minorHAnsi" w:cs="Arial"/>
                <w:b/>
                <w:szCs w:val="24"/>
              </w:rPr>
              <w:t>Globale Probleme - Klimawandel, Ernährungssicherung</w:t>
            </w:r>
          </w:p>
          <w:p w:rsidR="009475BC" w:rsidRPr="00F37AEF" w:rsidRDefault="009475BC" w:rsidP="000D727C">
            <w:pPr>
              <w:pStyle w:val="Textkrper"/>
              <w:rPr>
                <w:rFonts w:asciiTheme="minorHAnsi" w:hAnsiTheme="minorHAnsi" w:cs="Arial"/>
                <w:b/>
                <w:szCs w:val="24"/>
              </w:rPr>
            </w:pPr>
            <w:r w:rsidRPr="00F37AEF">
              <w:rPr>
                <w:rFonts w:asciiTheme="minorHAnsi" w:hAnsiTheme="minorHAnsi" w:cs="Arial"/>
                <w:b/>
                <w:szCs w:val="24"/>
              </w:rPr>
              <w:t xml:space="preserve">Wasserversorgung - Schwerpunktthema der UN – Dekade:  Bildung für nachhaltige Entwicklung </w:t>
            </w:r>
          </w:p>
          <w:p w:rsidR="009475BC" w:rsidRPr="00F37AEF" w:rsidRDefault="009475BC" w:rsidP="000D727C">
            <w:pPr>
              <w:rPr>
                <w:rFonts w:eastAsia="Calibri" w:cs="Arial"/>
                <w:sz w:val="24"/>
                <w:szCs w:val="24"/>
              </w:rPr>
            </w:pPr>
            <w:r w:rsidRPr="00F37AEF">
              <w:rPr>
                <w:rFonts w:eastAsia="Calibri" w:cs="Arial"/>
                <w:sz w:val="24"/>
                <w:szCs w:val="24"/>
              </w:rPr>
              <w:t>Schülervorträge</w:t>
            </w:r>
          </w:p>
          <w:p w:rsidR="009475BC" w:rsidRPr="00F37AEF" w:rsidRDefault="009475BC" w:rsidP="000D727C">
            <w:pPr>
              <w:rPr>
                <w:rFonts w:eastAsia="Calibri" w:cs="Arial"/>
                <w:b/>
                <w:sz w:val="24"/>
                <w:szCs w:val="24"/>
              </w:rPr>
            </w:pPr>
            <w:r w:rsidRPr="00F37AEF">
              <w:rPr>
                <w:rFonts w:eastAsia="Calibri" w:cs="Arial"/>
                <w:b/>
                <w:sz w:val="24"/>
                <w:szCs w:val="24"/>
              </w:rPr>
              <w:t>Experten im Unterricht :</w:t>
            </w:r>
          </w:p>
          <w:p w:rsidR="009475BC" w:rsidRPr="00F37AEF" w:rsidRDefault="009475BC" w:rsidP="000D727C">
            <w:pPr>
              <w:rPr>
                <w:rFonts w:eastAsia="Calibri" w:cs="Arial"/>
                <w:sz w:val="24"/>
                <w:szCs w:val="24"/>
              </w:rPr>
            </w:pPr>
            <w:r w:rsidRPr="00F37AEF">
              <w:rPr>
                <w:rFonts w:eastAsia="Calibri" w:cs="Arial"/>
                <w:sz w:val="24"/>
                <w:szCs w:val="24"/>
              </w:rPr>
              <w:t xml:space="preserve">Vortrag zur </w:t>
            </w:r>
            <w:proofErr w:type="spellStart"/>
            <w:r w:rsidRPr="00F37AEF">
              <w:rPr>
                <w:rFonts w:eastAsia="Calibri" w:cs="Arial"/>
                <w:sz w:val="24"/>
                <w:szCs w:val="24"/>
              </w:rPr>
              <w:t>Rappbodetalsperre</w:t>
            </w:r>
            <w:proofErr w:type="spellEnd"/>
            <w:r w:rsidRPr="00F37AEF">
              <w:rPr>
                <w:rFonts w:eastAsia="Calibri" w:cs="Arial"/>
                <w:sz w:val="24"/>
                <w:szCs w:val="24"/>
              </w:rPr>
              <w:t xml:space="preserve">- Herr </w:t>
            </w:r>
            <w:proofErr w:type="spellStart"/>
            <w:r w:rsidRPr="00F37AEF">
              <w:rPr>
                <w:rFonts w:eastAsia="Calibri" w:cs="Arial"/>
                <w:sz w:val="24"/>
                <w:szCs w:val="24"/>
              </w:rPr>
              <w:t>Schimroszyk</w:t>
            </w:r>
            <w:proofErr w:type="spellEnd"/>
            <w:r w:rsidRPr="00F37AEF">
              <w:rPr>
                <w:rFonts w:eastAsia="Calibri" w:cs="Arial"/>
                <w:sz w:val="24"/>
                <w:szCs w:val="24"/>
              </w:rPr>
              <w:t xml:space="preserve"> ,</w:t>
            </w:r>
          </w:p>
          <w:p w:rsidR="009475BC" w:rsidRPr="00F37AEF" w:rsidRDefault="009475BC" w:rsidP="000D727C">
            <w:pPr>
              <w:rPr>
                <w:rFonts w:eastAsia="Calibri" w:cs="Arial"/>
                <w:sz w:val="24"/>
                <w:szCs w:val="24"/>
              </w:rPr>
            </w:pPr>
            <w:r w:rsidRPr="00F37AEF">
              <w:rPr>
                <w:rFonts w:eastAsia="Calibri" w:cs="Arial"/>
                <w:sz w:val="24"/>
                <w:szCs w:val="24"/>
              </w:rPr>
              <w:t>Projekt mit einem Vertreter des Vereins „</w:t>
            </w:r>
            <w:proofErr w:type="spellStart"/>
            <w:r w:rsidRPr="00F37AEF">
              <w:rPr>
                <w:rFonts w:eastAsia="Calibri" w:cs="Arial"/>
                <w:sz w:val="24"/>
                <w:szCs w:val="24"/>
              </w:rPr>
              <w:t>Mohio</w:t>
            </w:r>
            <w:proofErr w:type="spellEnd"/>
            <w:r w:rsidRPr="00F37AEF">
              <w:rPr>
                <w:rFonts w:eastAsia="Calibri" w:cs="Arial"/>
                <w:sz w:val="24"/>
                <w:szCs w:val="24"/>
              </w:rPr>
              <w:t xml:space="preserve">“ zum Thema Globalisierung </w:t>
            </w:r>
          </w:p>
        </w:tc>
        <w:tc>
          <w:tcPr>
            <w:tcW w:w="1451" w:type="dxa"/>
          </w:tcPr>
          <w:p w:rsidR="009475BC" w:rsidRPr="006B0B49" w:rsidRDefault="009475BC" w:rsidP="000D727C">
            <w:pPr>
              <w:rPr>
                <w:rFonts w:ascii="Calibri" w:eastAsia="Calibri" w:hAnsi="Calibri" w:cs="Arial"/>
              </w:rPr>
            </w:pPr>
            <w:r>
              <w:rPr>
                <w:rFonts w:ascii="Calibri" w:eastAsia="Calibri" w:hAnsi="Calibri" w:cs="Arial"/>
              </w:rPr>
              <w:t>SIH</w:t>
            </w:r>
          </w:p>
        </w:tc>
      </w:tr>
    </w:tbl>
    <w:p w:rsidR="009475BC" w:rsidRDefault="009475BC" w:rsidP="009475BC">
      <w:pPr>
        <w:rPr>
          <w:rFonts w:ascii="Calibri" w:eastAsia="Calibri" w:hAnsi="Calibri" w:cs="Arial"/>
          <w:b/>
          <w:i/>
        </w:rPr>
      </w:pPr>
    </w:p>
    <w:p w:rsidR="00F37AEF" w:rsidRDefault="00F37AEF" w:rsidP="009475BC">
      <w:pPr>
        <w:rPr>
          <w:rFonts w:ascii="Calibri" w:eastAsia="Calibri" w:hAnsi="Calibri" w:cs="Arial"/>
          <w:b/>
          <w:i/>
        </w:rPr>
      </w:pPr>
    </w:p>
    <w:p w:rsidR="00F37AEF" w:rsidRDefault="00F37AEF" w:rsidP="009475BC">
      <w:pPr>
        <w:rPr>
          <w:rFonts w:ascii="Calibri" w:eastAsia="Calibri" w:hAnsi="Calibri" w:cs="Arial"/>
          <w:b/>
          <w:i/>
        </w:rPr>
      </w:pPr>
    </w:p>
    <w:p w:rsidR="00F37AEF" w:rsidRDefault="00F37AEF" w:rsidP="009475BC">
      <w:pPr>
        <w:rPr>
          <w:rFonts w:ascii="Calibri" w:eastAsia="Calibri" w:hAnsi="Calibri" w:cs="Arial"/>
          <w:b/>
          <w:i/>
        </w:rPr>
      </w:pPr>
    </w:p>
    <w:p w:rsidR="00F37AEF" w:rsidRDefault="00F37AEF" w:rsidP="009475BC">
      <w:pPr>
        <w:rPr>
          <w:rFonts w:ascii="Calibri" w:eastAsia="Calibri" w:hAnsi="Calibri" w:cs="Arial"/>
          <w:b/>
          <w:i/>
        </w:rPr>
      </w:pPr>
    </w:p>
    <w:p w:rsidR="009475BC" w:rsidRPr="00F37AEF" w:rsidRDefault="009475BC" w:rsidP="009475BC">
      <w:pPr>
        <w:rPr>
          <w:rFonts w:ascii="Calibri" w:eastAsia="Calibri" w:hAnsi="Calibri" w:cs="Arial"/>
          <w:b/>
          <w:i/>
          <w:sz w:val="24"/>
          <w:szCs w:val="24"/>
        </w:rPr>
      </w:pPr>
      <w:r w:rsidRPr="00F37AEF">
        <w:rPr>
          <w:rFonts w:ascii="Calibri" w:eastAsia="Calibri" w:hAnsi="Calibri" w:cs="Arial"/>
          <w:b/>
          <w:i/>
          <w:sz w:val="24"/>
          <w:szCs w:val="24"/>
        </w:rPr>
        <w:lastRenderedPageBreak/>
        <w:t>Weitere Vorhaben außerhalb des Unterrichts</w:t>
      </w:r>
    </w:p>
    <w:p w:rsidR="009475BC" w:rsidRPr="00F37AEF" w:rsidRDefault="009475BC" w:rsidP="009475BC">
      <w:pPr>
        <w:rPr>
          <w:rFonts w:ascii="Calibri" w:eastAsia="Calibri" w:hAnsi="Calibri" w:cs="Arial"/>
          <w:b/>
          <w:sz w:val="24"/>
          <w:szCs w:val="24"/>
        </w:rPr>
      </w:pPr>
      <w:r w:rsidRPr="00F37AEF">
        <w:rPr>
          <w:rFonts w:ascii="Calibri" w:eastAsia="Calibri" w:hAnsi="Calibri" w:cs="Arial"/>
          <w:b/>
          <w:sz w:val="24"/>
          <w:szCs w:val="24"/>
        </w:rPr>
        <w:t>Öffentlichkeitsarbeit/ Wettbewerbe</w:t>
      </w:r>
    </w:p>
    <w:p w:rsidR="009475BC" w:rsidRPr="00F37AEF" w:rsidRDefault="009475BC" w:rsidP="009475BC">
      <w:pPr>
        <w:ind w:left="705" w:hanging="705"/>
        <w:rPr>
          <w:rFonts w:ascii="Calibri" w:eastAsia="Calibri" w:hAnsi="Calibri" w:cs="Arial"/>
          <w:sz w:val="24"/>
          <w:szCs w:val="24"/>
        </w:rPr>
      </w:pPr>
      <w:r w:rsidRPr="00F37AEF">
        <w:rPr>
          <w:rFonts w:ascii="Calibri" w:eastAsia="Calibri" w:hAnsi="Calibri" w:cs="Arial"/>
          <w:sz w:val="24"/>
          <w:szCs w:val="24"/>
        </w:rPr>
        <w:t>-</w:t>
      </w:r>
      <w:r w:rsidRPr="00F37AEF">
        <w:rPr>
          <w:rFonts w:ascii="Calibri" w:eastAsia="Calibri" w:hAnsi="Calibri" w:cs="Arial"/>
          <w:sz w:val="24"/>
          <w:szCs w:val="24"/>
        </w:rPr>
        <w:tab/>
        <w:t>Teilnahme am</w:t>
      </w:r>
      <w:r w:rsidRPr="00F37AEF">
        <w:rPr>
          <w:rFonts w:ascii="Calibri" w:eastAsia="Calibri" w:hAnsi="Calibri" w:cs="Arial"/>
          <w:b/>
          <w:sz w:val="24"/>
          <w:szCs w:val="24"/>
        </w:rPr>
        <w:t xml:space="preserve"> Wettbewerb Geo- Wissen </w:t>
      </w:r>
      <w:r w:rsidRPr="00F37AEF">
        <w:rPr>
          <w:rFonts w:ascii="Calibri" w:eastAsia="Calibri" w:hAnsi="Calibri" w:cs="Arial"/>
          <w:sz w:val="24"/>
          <w:szCs w:val="24"/>
        </w:rPr>
        <w:t xml:space="preserve"> ( Klasse  7 - 10 ) im Januar/Februar </w:t>
      </w:r>
    </w:p>
    <w:p w:rsidR="009475BC" w:rsidRPr="00F37AEF" w:rsidRDefault="009475BC" w:rsidP="009475BC">
      <w:pPr>
        <w:rPr>
          <w:rFonts w:ascii="Calibri" w:eastAsia="Calibri" w:hAnsi="Calibri" w:cs="Arial"/>
          <w:sz w:val="24"/>
          <w:szCs w:val="24"/>
        </w:rPr>
      </w:pPr>
      <w:r w:rsidRPr="00F37AEF">
        <w:rPr>
          <w:rFonts w:ascii="Calibri" w:eastAsia="Calibri" w:hAnsi="Calibri" w:cs="Arial"/>
          <w:sz w:val="24"/>
          <w:szCs w:val="24"/>
        </w:rPr>
        <w:t>-</w:t>
      </w:r>
      <w:r w:rsidRPr="00F37AEF">
        <w:rPr>
          <w:rFonts w:ascii="Calibri" w:eastAsia="Calibri" w:hAnsi="Calibri" w:cs="Arial"/>
          <w:sz w:val="24"/>
          <w:szCs w:val="24"/>
        </w:rPr>
        <w:tab/>
      </w:r>
      <w:r w:rsidRPr="00F37AEF">
        <w:rPr>
          <w:rFonts w:ascii="Calibri" w:eastAsia="Calibri" w:hAnsi="Calibri" w:cs="Arial"/>
          <w:b/>
          <w:sz w:val="24"/>
          <w:szCs w:val="24"/>
        </w:rPr>
        <w:t xml:space="preserve">Zeitungsartikel  </w:t>
      </w:r>
      <w:r w:rsidRPr="00F37AEF">
        <w:rPr>
          <w:rFonts w:ascii="Calibri" w:eastAsia="Calibri" w:hAnsi="Calibri" w:cs="Arial"/>
          <w:sz w:val="24"/>
          <w:szCs w:val="24"/>
        </w:rPr>
        <w:t xml:space="preserve"> zu Veranstaltungen  und besonderen Projekten</w:t>
      </w:r>
    </w:p>
    <w:p w:rsidR="009475BC" w:rsidRPr="00F37AEF" w:rsidRDefault="009475BC" w:rsidP="009475BC">
      <w:pPr>
        <w:rPr>
          <w:rFonts w:ascii="Calibri" w:eastAsia="Calibri" w:hAnsi="Calibri" w:cs="Arial"/>
          <w:b/>
          <w:sz w:val="24"/>
          <w:szCs w:val="24"/>
        </w:rPr>
      </w:pPr>
      <w:r w:rsidRPr="00F37AEF">
        <w:rPr>
          <w:rFonts w:ascii="Calibri" w:eastAsia="Calibri" w:hAnsi="Calibri" w:cs="Arial"/>
          <w:sz w:val="24"/>
          <w:szCs w:val="24"/>
        </w:rPr>
        <w:t>-</w:t>
      </w:r>
      <w:r w:rsidRPr="00F37AEF">
        <w:rPr>
          <w:rFonts w:ascii="Calibri" w:eastAsia="Calibri" w:hAnsi="Calibri" w:cs="Arial"/>
          <w:sz w:val="24"/>
          <w:szCs w:val="24"/>
        </w:rPr>
        <w:tab/>
      </w:r>
      <w:r w:rsidRPr="00F37AEF">
        <w:rPr>
          <w:rFonts w:ascii="Calibri" w:eastAsia="Calibri" w:hAnsi="Calibri" w:cs="Arial"/>
          <w:b/>
          <w:sz w:val="24"/>
          <w:szCs w:val="24"/>
        </w:rPr>
        <w:t>Tag der offenen Tür</w:t>
      </w:r>
      <w:r w:rsidRPr="00F37AEF">
        <w:rPr>
          <w:rFonts w:ascii="Calibri" w:eastAsia="Calibri" w:hAnsi="Calibri" w:cs="Arial"/>
          <w:sz w:val="24"/>
          <w:szCs w:val="24"/>
        </w:rPr>
        <w:t xml:space="preserve"> im Januar</w:t>
      </w:r>
    </w:p>
    <w:p w:rsidR="009475BC" w:rsidRPr="00F37AEF" w:rsidRDefault="009475BC" w:rsidP="009475BC">
      <w:pPr>
        <w:rPr>
          <w:rFonts w:ascii="Calibri" w:eastAsia="Calibri" w:hAnsi="Calibri" w:cs="Arial"/>
          <w:sz w:val="24"/>
          <w:szCs w:val="24"/>
        </w:rPr>
      </w:pPr>
      <w:r w:rsidRPr="00F37AEF">
        <w:rPr>
          <w:rFonts w:ascii="Calibri" w:eastAsia="Calibri" w:hAnsi="Calibri" w:cs="Arial"/>
          <w:sz w:val="24"/>
          <w:szCs w:val="24"/>
        </w:rPr>
        <w:t>-</w:t>
      </w:r>
      <w:r w:rsidRPr="00F37AEF">
        <w:rPr>
          <w:rFonts w:ascii="Calibri" w:eastAsia="Calibri" w:hAnsi="Calibri" w:cs="Arial"/>
          <w:sz w:val="24"/>
          <w:szCs w:val="24"/>
        </w:rPr>
        <w:tab/>
      </w:r>
      <w:r w:rsidRPr="00F37AEF">
        <w:rPr>
          <w:rFonts w:ascii="Calibri" w:eastAsia="Calibri" w:hAnsi="Calibri" w:cs="Arial"/>
          <w:b/>
          <w:sz w:val="24"/>
          <w:szCs w:val="24"/>
        </w:rPr>
        <w:t>Spontanes Nutzen</w:t>
      </w:r>
      <w:r w:rsidRPr="00F37AEF">
        <w:rPr>
          <w:rFonts w:ascii="Calibri" w:eastAsia="Calibri" w:hAnsi="Calibri" w:cs="Arial"/>
          <w:sz w:val="24"/>
          <w:szCs w:val="24"/>
        </w:rPr>
        <w:t xml:space="preserve"> von aktuellen  Vorträgen und Veranstaltungen zu UPS</w:t>
      </w:r>
    </w:p>
    <w:p w:rsidR="009475BC" w:rsidRDefault="009475BC" w:rsidP="009475BC">
      <w:pPr>
        <w:rPr>
          <w:rFonts w:ascii="Calibri" w:eastAsia="Calibri" w:hAnsi="Calibri" w:cs="Arial"/>
        </w:rPr>
      </w:pPr>
    </w:p>
    <w:p w:rsidR="009475BC" w:rsidRDefault="009475BC" w:rsidP="009475BC">
      <w:pPr>
        <w:rPr>
          <w:rFonts w:ascii="Calibri" w:eastAsia="Calibri" w:hAnsi="Calibri" w:cs="Arial"/>
        </w:rPr>
      </w:pPr>
    </w:p>
    <w:p w:rsidR="009475BC" w:rsidRPr="00F37AEF" w:rsidRDefault="009475BC" w:rsidP="009475BC">
      <w:pPr>
        <w:rPr>
          <w:b/>
          <w:sz w:val="28"/>
          <w:szCs w:val="28"/>
        </w:rPr>
      </w:pPr>
      <w:r w:rsidRPr="00F37AEF">
        <w:rPr>
          <w:b/>
          <w:sz w:val="28"/>
          <w:szCs w:val="28"/>
        </w:rPr>
        <w:t>Russisch</w:t>
      </w:r>
    </w:p>
    <w:p w:rsidR="009475BC" w:rsidRDefault="009475BC" w:rsidP="009475BC"/>
    <w:p w:rsidR="009475BC" w:rsidRPr="00F37AEF" w:rsidRDefault="009475BC" w:rsidP="009475BC">
      <w:pPr>
        <w:numPr>
          <w:ilvl w:val="0"/>
          <w:numId w:val="1"/>
        </w:numPr>
        <w:spacing w:after="0" w:line="480" w:lineRule="auto"/>
        <w:rPr>
          <w:sz w:val="24"/>
          <w:szCs w:val="24"/>
        </w:rPr>
      </w:pPr>
      <w:r w:rsidRPr="00F37AEF">
        <w:rPr>
          <w:sz w:val="24"/>
          <w:szCs w:val="24"/>
        </w:rPr>
        <w:t>Fest der Russischen Sprache für Kl. 6 am 12.12. 2016</w:t>
      </w:r>
    </w:p>
    <w:p w:rsidR="009475BC" w:rsidRPr="00F37AEF" w:rsidRDefault="00051BE8" w:rsidP="009475BC">
      <w:pPr>
        <w:numPr>
          <w:ilvl w:val="0"/>
          <w:numId w:val="1"/>
        </w:numPr>
        <w:spacing w:after="0" w:line="480" w:lineRule="auto"/>
        <w:rPr>
          <w:sz w:val="24"/>
          <w:szCs w:val="24"/>
        </w:rPr>
      </w:pPr>
      <w:r>
        <w:rPr>
          <w:sz w:val="24"/>
          <w:szCs w:val="24"/>
        </w:rPr>
        <w:t>Weiß</w:t>
      </w:r>
      <w:r w:rsidR="009475BC" w:rsidRPr="00F37AEF">
        <w:rPr>
          <w:sz w:val="24"/>
          <w:szCs w:val="24"/>
        </w:rPr>
        <w:t>russische Kinder am GAT Juni 2017 (Sportspiele mit Schülern unserer Schule; Schulführung)</w:t>
      </w:r>
    </w:p>
    <w:p w:rsidR="009475BC" w:rsidRPr="00F37AEF" w:rsidRDefault="009475BC" w:rsidP="009475BC">
      <w:pPr>
        <w:numPr>
          <w:ilvl w:val="0"/>
          <w:numId w:val="1"/>
        </w:numPr>
        <w:spacing w:after="0" w:line="480" w:lineRule="auto"/>
        <w:rPr>
          <w:sz w:val="24"/>
          <w:szCs w:val="24"/>
        </w:rPr>
      </w:pPr>
      <w:r w:rsidRPr="00F37AEF">
        <w:rPr>
          <w:sz w:val="24"/>
          <w:szCs w:val="24"/>
        </w:rPr>
        <w:t>Wettbewerb Spielend Russisch lernen: Regionalausscheid September 2016 in Nordhausen; Nächster Schulausscheid Juni 2017</w:t>
      </w:r>
    </w:p>
    <w:p w:rsidR="009475BC" w:rsidRDefault="009475BC" w:rsidP="009475BC">
      <w:pPr>
        <w:spacing w:line="480" w:lineRule="auto"/>
      </w:pPr>
    </w:p>
    <w:p w:rsidR="009475BC" w:rsidRPr="00F37AEF" w:rsidRDefault="009475BC" w:rsidP="009475BC">
      <w:pPr>
        <w:spacing w:line="480" w:lineRule="auto"/>
        <w:rPr>
          <w:b/>
          <w:sz w:val="28"/>
          <w:szCs w:val="28"/>
        </w:rPr>
      </w:pPr>
      <w:r w:rsidRPr="00F37AEF">
        <w:rPr>
          <w:b/>
          <w:sz w:val="28"/>
          <w:szCs w:val="28"/>
        </w:rPr>
        <w:t>Eng</w:t>
      </w:r>
      <w:r w:rsidR="00F37AEF" w:rsidRPr="00F37AEF">
        <w:rPr>
          <w:b/>
          <w:sz w:val="28"/>
          <w:szCs w:val="28"/>
        </w:rPr>
        <w:t>lisch</w:t>
      </w:r>
    </w:p>
    <w:p w:rsidR="009475BC" w:rsidRPr="00F37AEF" w:rsidRDefault="009475BC" w:rsidP="009475BC">
      <w:pPr>
        <w:numPr>
          <w:ilvl w:val="0"/>
          <w:numId w:val="1"/>
        </w:numPr>
        <w:spacing w:after="0" w:line="480" w:lineRule="auto"/>
        <w:rPr>
          <w:sz w:val="24"/>
          <w:szCs w:val="24"/>
        </w:rPr>
      </w:pPr>
      <w:r w:rsidRPr="00F37AEF">
        <w:rPr>
          <w:sz w:val="24"/>
          <w:szCs w:val="24"/>
        </w:rPr>
        <w:t>Big Challenge Mai 2017 Kl. 5-6, alle BILI-Klassen verpflichtende Teilnahme verantwortlich: ZAC</w:t>
      </w:r>
    </w:p>
    <w:p w:rsidR="009475BC" w:rsidRPr="00F37AEF" w:rsidRDefault="009475BC" w:rsidP="009475BC">
      <w:pPr>
        <w:numPr>
          <w:ilvl w:val="0"/>
          <w:numId w:val="1"/>
        </w:numPr>
        <w:spacing w:after="0" w:line="480" w:lineRule="auto"/>
        <w:rPr>
          <w:sz w:val="24"/>
          <w:szCs w:val="24"/>
        </w:rPr>
      </w:pPr>
      <w:r w:rsidRPr="00F37AEF">
        <w:rPr>
          <w:sz w:val="24"/>
          <w:szCs w:val="24"/>
        </w:rPr>
        <w:t xml:space="preserve"> Jürgen Matthes Sprachwettbewerb Kl. 5-12 Okt. / Nov. 2016 Teilnahme freiwillig</w:t>
      </w:r>
    </w:p>
    <w:p w:rsidR="009475BC" w:rsidRPr="00F37AEF" w:rsidRDefault="009475BC" w:rsidP="009475BC">
      <w:pPr>
        <w:numPr>
          <w:ilvl w:val="0"/>
          <w:numId w:val="1"/>
        </w:numPr>
        <w:spacing w:after="0" w:line="480" w:lineRule="auto"/>
        <w:rPr>
          <w:sz w:val="24"/>
          <w:szCs w:val="24"/>
        </w:rPr>
      </w:pPr>
      <w:r w:rsidRPr="00F37AEF">
        <w:rPr>
          <w:sz w:val="24"/>
          <w:szCs w:val="24"/>
        </w:rPr>
        <w:t>Durchführung Englischolympiade für Klassenstufe 7 März / April 2017 verantwortlich: GRE</w:t>
      </w:r>
    </w:p>
    <w:p w:rsidR="009475BC" w:rsidRPr="00F37AEF" w:rsidRDefault="009475BC" w:rsidP="009475BC">
      <w:pPr>
        <w:numPr>
          <w:ilvl w:val="0"/>
          <w:numId w:val="1"/>
        </w:numPr>
        <w:spacing w:after="0" w:line="480" w:lineRule="auto"/>
        <w:rPr>
          <w:sz w:val="24"/>
          <w:szCs w:val="24"/>
          <w:lang w:val="en-GB"/>
        </w:rPr>
      </w:pPr>
      <w:r w:rsidRPr="00F37AEF">
        <w:rPr>
          <w:sz w:val="24"/>
          <w:szCs w:val="24"/>
          <w:lang w:val="en-GB"/>
        </w:rPr>
        <w:t xml:space="preserve">2.Hj. </w:t>
      </w:r>
      <w:proofErr w:type="spellStart"/>
      <w:r w:rsidRPr="00F37AEF">
        <w:rPr>
          <w:sz w:val="24"/>
          <w:szCs w:val="24"/>
          <w:lang w:val="en-GB"/>
        </w:rPr>
        <w:t>März</w:t>
      </w:r>
      <w:proofErr w:type="spellEnd"/>
      <w:r w:rsidRPr="00F37AEF">
        <w:rPr>
          <w:sz w:val="24"/>
          <w:szCs w:val="24"/>
          <w:lang w:val="en-GB"/>
        </w:rPr>
        <w:t xml:space="preserve"> / April 2017 White Horse Theatre am Gat: </w:t>
      </w:r>
    </w:p>
    <w:p w:rsidR="009475BC" w:rsidRPr="00F37AEF" w:rsidRDefault="009475BC" w:rsidP="009475BC">
      <w:pPr>
        <w:numPr>
          <w:ilvl w:val="0"/>
          <w:numId w:val="3"/>
        </w:numPr>
        <w:spacing w:after="0" w:line="480" w:lineRule="auto"/>
        <w:rPr>
          <w:sz w:val="24"/>
          <w:szCs w:val="24"/>
          <w:lang w:val="en-GB"/>
        </w:rPr>
      </w:pPr>
      <w:proofErr w:type="spellStart"/>
      <w:r w:rsidRPr="00F37AEF">
        <w:rPr>
          <w:sz w:val="24"/>
          <w:szCs w:val="24"/>
          <w:lang w:val="en-GB"/>
        </w:rPr>
        <w:t>Kl</w:t>
      </w:r>
      <w:proofErr w:type="spellEnd"/>
      <w:r w:rsidRPr="00F37AEF">
        <w:rPr>
          <w:sz w:val="24"/>
          <w:szCs w:val="24"/>
          <w:lang w:val="en-GB"/>
        </w:rPr>
        <w:t>. 5/6: Fear in the Forest</w:t>
      </w:r>
    </w:p>
    <w:p w:rsidR="009475BC" w:rsidRPr="00F37AEF" w:rsidRDefault="009475BC" w:rsidP="009475BC">
      <w:pPr>
        <w:numPr>
          <w:ilvl w:val="0"/>
          <w:numId w:val="3"/>
        </w:numPr>
        <w:spacing w:after="0" w:line="480" w:lineRule="auto"/>
        <w:rPr>
          <w:sz w:val="24"/>
          <w:szCs w:val="24"/>
        </w:rPr>
      </w:pPr>
      <w:r w:rsidRPr="00F37AEF">
        <w:rPr>
          <w:sz w:val="24"/>
          <w:szCs w:val="24"/>
        </w:rPr>
        <w:lastRenderedPageBreak/>
        <w:t xml:space="preserve">Kl. 7/9: </w:t>
      </w:r>
      <w:proofErr w:type="spellStart"/>
      <w:r w:rsidRPr="00F37AEF">
        <w:rPr>
          <w:sz w:val="24"/>
          <w:szCs w:val="24"/>
        </w:rPr>
        <w:t>Drinking</w:t>
      </w:r>
      <w:proofErr w:type="spellEnd"/>
      <w:r w:rsidRPr="00F37AEF">
        <w:rPr>
          <w:sz w:val="24"/>
          <w:szCs w:val="24"/>
        </w:rPr>
        <w:t xml:space="preserve"> </w:t>
      </w:r>
      <w:proofErr w:type="spellStart"/>
      <w:r w:rsidRPr="00F37AEF">
        <w:rPr>
          <w:sz w:val="24"/>
          <w:szCs w:val="24"/>
        </w:rPr>
        <w:t>for</w:t>
      </w:r>
      <w:proofErr w:type="spellEnd"/>
      <w:r w:rsidRPr="00F37AEF">
        <w:rPr>
          <w:sz w:val="24"/>
          <w:szCs w:val="24"/>
        </w:rPr>
        <w:t xml:space="preserve"> </w:t>
      </w:r>
      <w:proofErr w:type="spellStart"/>
      <w:r w:rsidRPr="00F37AEF">
        <w:rPr>
          <w:sz w:val="24"/>
          <w:szCs w:val="24"/>
        </w:rPr>
        <w:t>Dummies</w:t>
      </w:r>
      <w:proofErr w:type="spellEnd"/>
    </w:p>
    <w:p w:rsidR="009475BC" w:rsidRPr="00F37AEF" w:rsidRDefault="009475BC" w:rsidP="009475BC">
      <w:pPr>
        <w:numPr>
          <w:ilvl w:val="0"/>
          <w:numId w:val="3"/>
        </w:numPr>
        <w:spacing w:after="0" w:line="480" w:lineRule="auto"/>
        <w:rPr>
          <w:sz w:val="24"/>
          <w:szCs w:val="24"/>
        </w:rPr>
      </w:pPr>
      <w:r w:rsidRPr="00F37AEF">
        <w:rPr>
          <w:sz w:val="24"/>
          <w:szCs w:val="24"/>
        </w:rPr>
        <w:t xml:space="preserve">Kl. 11/12: Dr. </w:t>
      </w:r>
      <w:proofErr w:type="spellStart"/>
      <w:r w:rsidRPr="00F37AEF">
        <w:rPr>
          <w:sz w:val="24"/>
          <w:szCs w:val="24"/>
        </w:rPr>
        <w:t>Jekyll</w:t>
      </w:r>
      <w:proofErr w:type="spellEnd"/>
      <w:r w:rsidRPr="00F37AEF">
        <w:rPr>
          <w:sz w:val="24"/>
          <w:szCs w:val="24"/>
        </w:rPr>
        <w:t xml:space="preserve"> &amp; Mr. Hyde</w:t>
      </w:r>
    </w:p>
    <w:p w:rsidR="009475BC" w:rsidRPr="00F37AEF" w:rsidRDefault="009475BC" w:rsidP="009475BC">
      <w:pPr>
        <w:numPr>
          <w:ilvl w:val="0"/>
          <w:numId w:val="1"/>
        </w:numPr>
        <w:spacing w:after="0" w:line="480" w:lineRule="auto"/>
        <w:rPr>
          <w:sz w:val="24"/>
          <w:szCs w:val="24"/>
        </w:rPr>
      </w:pPr>
      <w:r w:rsidRPr="00F37AEF">
        <w:rPr>
          <w:sz w:val="24"/>
          <w:szCs w:val="24"/>
        </w:rPr>
        <w:t xml:space="preserve">GAT on Tour möglicher Vorschlag Einwanderer- Museum Hamburg Kl. 9 oder 10 </w:t>
      </w:r>
    </w:p>
    <w:p w:rsidR="009475BC" w:rsidRPr="00F37AEF" w:rsidRDefault="009475BC" w:rsidP="009475BC">
      <w:pPr>
        <w:numPr>
          <w:ilvl w:val="0"/>
          <w:numId w:val="1"/>
        </w:numPr>
        <w:spacing w:after="0" w:line="480" w:lineRule="auto"/>
        <w:rPr>
          <w:sz w:val="24"/>
          <w:szCs w:val="24"/>
        </w:rPr>
      </w:pPr>
      <w:r w:rsidRPr="00F37AEF">
        <w:rPr>
          <w:sz w:val="24"/>
          <w:szCs w:val="24"/>
        </w:rPr>
        <w:t>Studienfahrt Südengland/ London: 2. HJ Kl. 10</w:t>
      </w:r>
    </w:p>
    <w:p w:rsidR="009475BC" w:rsidRDefault="009475BC" w:rsidP="009475BC">
      <w:pPr>
        <w:spacing w:line="480" w:lineRule="auto"/>
      </w:pPr>
    </w:p>
    <w:p w:rsidR="009475BC" w:rsidRPr="00F37AEF" w:rsidRDefault="00F37AEF" w:rsidP="009475BC">
      <w:pPr>
        <w:spacing w:line="480" w:lineRule="auto"/>
        <w:rPr>
          <w:b/>
          <w:sz w:val="28"/>
          <w:szCs w:val="28"/>
        </w:rPr>
      </w:pPr>
      <w:r w:rsidRPr="00F37AEF">
        <w:rPr>
          <w:b/>
          <w:sz w:val="28"/>
          <w:szCs w:val="28"/>
        </w:rPr>
        <w:t>Sozialkunde</w:t>
      </w:r>
    </w:p>
    <w:p w:rsidR="009475BC" w:rsidRPr="00F37AEF" w:rsidRDefault="009475BC" w:rsidP="009475BC">
      <w:pPr>
        <w:numPr>
          <w:ilvl w:val="0"/>
          <w:numId w:val="1"/>
        </w:numPr>
        <w:spacing w:after="0" w:line="480" w:lineRule="auto"/>
        <w:rPr>
          <w:sz w:val="24"/>
          <w:szCs w:val="24"/>
        </w:rPr>
      </w:pPr>
      <w:r w:rsidRPr="00F37AEF">
        <w:rPr>
          <w:sz w:val="24"/>
          <w:szCs w:val="24"/>
        </w:rPr>
        <w:t>Menschenrechts-Friedenserziehung / Demokratie</w:t>
      </w:r>
    </w:p>
    <w:p w:rsidR="009475BC" w:rsidRPr="00F37AEF" w:rsidRDefault="009475BC" w:rsidP="009475BC">
      <w:pPr>
        <w:numPr>
          <w:ilvl w:val="0"/>
          <w:numId w:val="2"/>
        </w:numPr>
        <w:spacing w:after="0" w:line="480" w:lineRule="auto"/>
        <w:rPr>
          <w:sz w:val="24"/>
          <w:szCs w:val="24"/>
        </w:rPr>
      </w:pPr>
      <w:r w:rsidRPr="00F37AEF">
        <w:rPr>
          <w:sz w:val="24"/>
          <w:szCs w:val="24"/>
        </w:rPr>
        <w:t>Besuch des Landtages SK 10</w:t>
      </w:r>
    </w:p>
    <w:p w:rsidR="009475BC" w:rsidRPr="00F37AEF" w:rsidRDefault="009475BC" w:rsidP="009475BC">
      <w:pPr>
        <w:numPr>
          <w:ilvl w:val="0"/>
          <w:numId w:val="2"/>
        </w:numPr>
        <w:spacing w:after="0" w:line="480" w:lineRule="auto"/>
        <w:rPr>
          <w:sz w:val="24"/>
          <w:szCs w:val="24"/>
        </w:rPr>
      </w:pPr>
      <w:r w:rsidRPr="00F37AEF">
        <w:rPr>
          <w:sz w:val="24"/>
          <w:szCs w:val="24"/>
        </w:rPr>
        <w:t>Besuch des Bundestages SK 11</w:t>
      </w:r>
    </w:p>
    <w:p w:rsidR="009475BC" w:rsidRPr="00F37AEF" w:rsidRDefault="00051BE8" w:rsidP="009475BC">
      <w:pPr>
        <w:numPr>
          <w:ilvl w:val="0"/>
          <w:numId w:val="2"/>
        </w:numPr>
        <w:spacing w:after="0" w:line="480" w:lineRule="auto"/>
        <w:rPr>
          <w:sz w:val="24"/>
          <w:szCs w:val="24"/>
        </w:rPr>
      </w:pPr>
      <w:r>
        <w:rPr>
          <w:sz w:val="24"/>
          <w:szCs w:val="24"/>
        </w:rPr>
        <w:t>Besuch Amtsgericht SK</w:t>
      </w:r>
      <w:r w:rsidR="009475BC" w:rsidRPr="00F37AEF">
        <w:rPr>
          <w:sz w:val="24"/>
          <w:szCs w:val="24"/>
        </w:rPr>
        <w:t xml:space="preserve"> 9</w:t>
      </w:r>
    </w:p>
    <w:p w:rsidR="009475BC" w:rsidRPr="00F37AEF" w:rsidRDefault="009475BC" w:rsidP="009475BC">
      <w:pPr>
        <w:numPr>
          <w:ilvl w:val="0"/>
          <w:numId w:val="1"/>
        </w:numPr>
        <w:spacing w:after="0" w:line="480" w:lineRule="auto"/>
        <w:rPr>
          <w:sz w:val="24"/>
          <w:szCs w:val="24"/>
        </w:rPr>
      </w:pPr>
      <w:r w:rsidRPr="00F37AEF">
        <w:rPr>
          <w:sz w:val="24"/>
          <w:szCs w:val="24"/>
        </w:rPr>
        <w:t>Globales / Interkulturelles Lernen</w:t>
      </w:r>
    </w:p>
    <w:p w:rsidR="009475BC" w:rsidRPr="00F37AEF" w:rsidRDefault="009475BC" w:rsidP="009475BC">
      <w:pPr>
        <w:numPr>
          <w:ilvl w:val="0"/>
          <w:numId w:val="1"/>
        </w:numPr>
        <w:spacing w:after="0" w:line="480" w:lineRule="auto"/>
        <w:rPr>
          <w:sz w:val="24"/>
          <w:szCs w:val="24"/>
        </w:rPr>
      </w:pPr>
      <w:r w:rsidRPr="00F37AEF">
        <w:rPr>
          <w:sz w:val="24"/>
          <w:szCs w:val="24"/>
        </w:rPr>
        <w:t xml:space="preserve">Teilnahme am </w:t>
      </w:r>
      <w:r w:rsidR="00051BE8">
        <w:rPr>
          <w:sz w:val="24"/>
          <w:szCs w:val="24"/>
        </w:rPr>
        <w:t>Börsenspiel der Harzsparkasse SK</w:t>
      </w:r>
      <w:r w:rsidRPr="00F37AEF">
        <w:rPr>
          <w:sz w:val="24"/>
          <w:szCs w:val="24"/>
        </w:rPr>
        <w:t xml:space="preserve"> 9-12</w:t>
      </w:r>
      <w:r w:rsidRPr="00F37AEF">
        <w:rPr>
          <w:sz w:val="24"/>
          <w:szCs w:val="24"/>
        </w:rPr>
        <w:sym w:font="Wingdings" w:char="F0E0"/>
      </w:r>
      <w:r w:rsidRPr="00F37AEF">
        <w:rPr>
          <w:sz w:val="24"/>
          <w:szCs w:val="24"/>
        </w:rPr>
        <w:t xml:space="preserve"> Wie funktioniert die Börse? Eigene Transaktionen der Schüler am PC</w:t>
      </w:r>
    </w:p>
    <w:p w:rsidR="009475BC" w:rsidRPr="00F37AEF" w:rsidRDefault="009475BC" w:rsidP="009475BC">
      <w:pPr>
        <w:numPr>
          <w:ilvl w:val="0"/>
          <w:numId w:val="1"/>
        </w:numPr>
        <w:spacing w:after="0" w:line="480" w:lineRule="auto"/>
        <w:rPr>
          <w:sz w:val="24"/>
          <w:szCs w:val="24"/>
        </w:rPr>
      </w:pPr>
      <w:r w:rsidRPr="00F37AEF">
        <w:rPr>
          <w:sz w:val="24"/>
          <w:szCs w:val="24"/>
        </w:rPr>
        <w:t>Betriebspraktikum Kl. 9 mit integriertem BIZ-Besuch</w:t>
      </w:r>
    </w:p>
    <w:p w:rsidR="009475BC" w:rsidRPr="00F37AEF" w:rsidRDefault="009475BC" w:rsidP="009475BC">
      <w:pPr>
        <w:numPr>
          <w:ilvl w:val="0"/>
          <w:numId w:val="1"/>
        </w:numPr>
        <w:spacing w:after="0" w:line="480" w:lineRule="auto"/>
        <w:rPr>
          <w:sz w:val="24"/>
          <w:szCs w:val="24"/>
        </w:rPr>
      </w:pPr>
      <w:r w:rsidRPr="00F37AEF">
        <w:rPr>
          <w:sz w:val="24"/>
          <w:szCs w:val="24"/>
        </w:rPr>
        <w:t>Europa-Workshop für Klassenstufe 9</w:t>
      </w:r>
    </w:p>
    <w:p w:rsidR="009475BC" w:rsidRDefault="009475BC" w:rsidP="009475BC">
      <w:pPr>
        <w:rPr>
          <w:rFonts w:ascii="Calibri" w:eastAsia="Calibri" w:hAnsi="Calibri" w:cs="Arial"/>
        </w:rPr>
      </w:pPr>
    </w:p>
    <w:p w:rsidR="00E97B3F" w:rsidRDefault="00F37AEF" w:rsidP="00051BE8">
      <w:pPr>
        <w:rPr>
          <w:rFonts w:cs="Times New Roman"/>
          <w:b/>
          <w:sz w:val="28"/>
          <w:szCs w:val="28"/>
        </w:rPr>
      </w:pPr>
      <w:r w:rsidRPr="00F37AEF">
        <w:rPr>
          <w:rFonts w:cs="Times New Roman"/>
          <w:b/>
          <w:sz w:val="28"/>
          <w:szCs w:val="28"/>
        </w:rPr>
        <w:t>Ethik</w:t>
      </w:r>
    </w:p>
    <w:p w:rsidR="00051BE8" w:rsidRPr="00051BE8" w:rsidRDefault="00051BE8" w:rsidP="00051BE8">
      <w:pPr>
        <w:rPr>
          <w:rFonts w:cs="Times New Roman"/>
          <w:b/>
          <w:sz w:val="28"/>
          <w:szCs w:val="28"/>
        </w:rPr>
      </w:pPr>
    </w:p>
    <w:p w:rsidR="00E97B3F" w:rsidRPr="00F37AEF" w:rsidRDefault="00E97B3F" w:rsidP="00F37AEF">
      <w:pPr>
        <w:pStyle w:val="Listenabsatz"/>
        <w:rPr>
          <w:rFonts w:cs="Times New Roman"/>
          <w:b/>
          <w:sz w:val="24"/>
          <w:szCs w:val="24"/>
        </w:rPr>
      </w:pPr>
      <w:r w:rsidRPr="00F37AEF">
        <w:rPr>
          <w:rFonts w:cs="Times New Roman"/>
          <w:b/>
          <w:sz w:val="24"/>
          <w:szCs w:val="24"/>
        </w:rPr>
        <w:t>Kontakte mit außerschulischen Partnern (Fachleute vor Ort als externe Lernpartner)</w:t>
      </w:r>
    </w:p>
    <w:p w:rsidR="00E97B3F" w:rsidRPr="00F37AEF" w:rsidRDefault="00E97B3F" w:rsidP="00E97B3F">
      <w:pPr>
        <w:pStyle w:val="Listenabsatz"/>
        <w:numPr>
          <w:ilvl w:val="0"/>
          <w:numId w:val="6"/>
        </w:numPr>
        <w:rPr>
          <w:rFonts w:cs="Times New Roman"/>
          <w:sz w:val="24"/>
          <w:szCs w:val="24"/>
        </w:rPr>
      </w:pPr>
      <w:r w:rsidRPr="00F37AEF">
        <w:rPr>
          <w:rFonts w:cs="Times New Roman"/>
          <w:sz w:val="24"/>
          <w:szCs w:val="24"/>
        </w:rPr>
        <w:t>Johannes Spiegel, Regionaldiakon, Leiter des Eine Welt Ladens</w:t>
      </w:r>
    </w:p>
    <w:p w:rsidR="00E97B3F" w:rsidRPr="00F37AEF" w:rsidRDefault="00051BE8" w:rsidP="00E97B3F">
      <w:pPr>
        <w:pStyle w:val="Listenabsatz"/>
        <w:numPr>
          <w:ilvl w:val="0"/>
          <w:numId w:val="6"/>
        </w:numPr>
        <w:rPr>
          <w:rFonts w:cs="Times New Roman"/>
          <w:sz w:val="24"/>
          <w:szCs w:val="24"/>
        </w:rPr>
      </w:pPr>
      <w:r>
        <w:rPr>
          <w:rFonts w:cs="Times New Roman"/>
          <w:sz w:val="24"/>
          <w:szCs w:val="24"/>
        </w:rPr>
        <w:t xml:space="preserve">Fr. </w:t>
      </w:r>
      <w:r w:rsidR="00E97B3F" w:rsidRPr="00F37AEF">
        <w:rPr>
          <w:rFonts w:cs="Times New Roman"/>
          <w:sz w:val="24"/>
          <w:szCs w:val="24"/>
        </w:rPr>
        <w:t>Beyer, Ansprechpartnerin für Führungen innerhalb der Lutherkirche in HBS</w:t>
      </w:r>
    </w:p>
    <w:p w:rsidR="00E97B3F" w:rsidRPr="00F37AEF" w:rsidRDefault="00E97B3F" w:rsidP="00E97B3F">
      <w:pPr>
        <w:pStyle w:val="Listenabsatz"/>
        <w:numPr>
          <w:ilvl w:val="0"/>
          <w:numId w:val="6"/>
        </w:numPr>
        <w:rPr>
          <w:rFonts w:cs="Times New Roman"/>
          <w:sz w:val="24"/>
          <w:szCs w:val="24"/>
        </w:rPr>
      </w:pPr>
      <w:r w:rsidRPr="00F37AEF">
        <w:rPr>
          <w:rFonts w:cs="Times New Roman"/>
          <w:sz w:val="24"/>
          <w:szCs w:val="24"/>
        </w:rPr>
        <w:t>Hr. St. Schrader, Leiter des Fitnessstudios „</w:t>
      </w:r>
      <w:proofErr w:type="spellStart"/>
      <w:r w:rsidRPr="00F37AEF">
        <w:rPr>
          <w:rFonts w:cs="Times New Roman"/>
          <w:sz w:val="24"/>
          <w:szCs w:val="24"/>
        </w:rPr>
        <w:t>Bodyform</w:t>
      </w:r>
      <w:proofErr w:type="spellEnd"/>
      <w:r w:rsidRPr="00F37AEF">
        <w:rPr>
          <w:rFonts w:cs="Times New Roman"/>
          <w:sz w:val="24"/>
          <w:szCs w:val="24"/>
        </w:rPr>
        <w:t xml:space="preserve">“ in </w:t>
      </w:r>
      <w:proofErr w:type="spellStart"/>
      <w:r w:rsidRPr="00F37AEF">
        <w:rPr>
          <w:rFonts w:cs="Times New Roman"/>
          <w:sz w:val="24"/>
          <w:szCs w:val="24"/>
        </w:rPr>
        <w:t>Blankenburg</w:t>
      </w:r>
      <w:proofErr w:type="spellEnd"/>
      <w:r w:rsidRPr="00F37AEF">
        <w:rPr>
          <w:rFonts w:cs="Times New Roman"/>
          <w:sz w:val="24"/>
          <w:szCs w:val="24"/>
        </w:rPr>
        <w:t xml:space="preserve"> als Ansprechpartner zum Thema „Gesunde Ernährung und Fitness“</w:t>
      </w:r>
    </w:p>
    <w:p w:rsidR="00E97B3F" w:rsidRPr="00F37AEF" w:rsidRDefault="00E97B3F" w:rsidP="00E97B3F">
      <w:pPr>
        <w:pStyle w:val="Listenabsatz"/>
        <w:numPr>
          <w:ilvl w:val="0"/>
          <w:numId w:val="6"/>
        </w:numPr>
        <w:rPr>
          <w:rFonts w:cs="Times New Roman"/>
          <w:sz w:val="24"/>
          <w:szCs w:val="24"/>
        </w:rPr>
      </w:pPr>
      <w:r w:rsidRPr="00F37AEF">
        <w:rPr>
          <w:rFonts w:cs="Times New Roman"/>
          <w:sz w:val="24"/>
          <w:szCs w:val="24"/>
        </w:rPr>
        <w:t>Beratungsstellen oder Sexuelle Orientierungen</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 xml:space="preserve">Drogen- und Beratungsstelle </w:t>
      </w:r>
      <w:proofErr w:type="spellStart"/>
      <w:r w:rsidRPr="00051BE8">
        <w:rPr>
          <w:rFonts w:cs="Times New Roman"/>
          <w:sz w:val="24"/>
          <w:szCs w:val="24"/>
        </w:rPr>
        <w:t>Elbingerode</w:t>
      </w:r>
      <w:proofErr w:type="spellEnd"/>
    </w:p>
    <w:p w:rsidR="00E97B3F" w:rsidRPr="00051BE8" w:rsidRDefault="00E97B3F" w:rsidP="00E97B3F">
      <w:pPr>
        <w:pStyle w:val="Listenabsatz"/>
        <w:rPr>
          <w:rFonts w:cs="Times New Roman"/>
          <w:sz w:val="24"/>
          <w:szCs w:val="24"/>
        </w:rPr>
      </w:pPr>
    </w:p>
    <w:p w:rsidR="00E97B3F" w:rsidRPr="00051BE8" w:rsidRDefault="00E97B3F" w:rsidP="00E97B3F">
      <w:pPr>
        <w:rPr>
          <w:rFonts w:cs="Times New Roman"/>
          <w:sz w:val="24"/>
          <w:szCs w:val="24"/>
        </w:rPr>
      </w:pPr>
      <w:r w:rsidRPr="00051BE8">
        <w:rPr>
          <w:rFonts w:cs="Times New Roman"/>
          <w:sz w:val="24"/>
          <w:szCs w:val="24"/>
        </w:rPr>
        <w:lastRenderedPageBreak/>
        <w:t xml:space="preserve"> Religionen verstehen</w:t>
      </w:r>
    </w:p>
    <w:p w:rsidR="00E97B3F" w:rsidRPr="00051BE8" w:rsidRDefault="00E97B3F" w:rsidP="00E97B3F">
      <w:pPr>
        <w:numPr>
          <w:ilvl w:val="0"/>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 xml:space="preserve">Klasse 5 </w:t>
      </w:r>
    </w:p>
    <w:p w:rsidR="00E97B3F" w:rsidRPr="00051BE8" w:rsidRDefault="00E97B3F" w:rsidP="00E97B3F">
      <w:pPr>
        <w:pStyle w:val="Listenabsatz"/>
        <w:numPr>
          <w:ilvl w:val="1"/>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Ein Bund zu schließen – Moses und die Juden</w:t>
      </w:r>
    </w:p>
    <w:p w:rsidR="00E97B3F" w:rsidRPr="00051BE8" w:rsidRDefault="00E97B3F" w:rsidP="00E97B3F">
      <w:pPr>
        <w:pStyle w:val="Listenabsatz"/>
        <w:numPr>
          <w:ilvl w:val="1"/>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Frieden zu schaffen – Jesus und die Christen</w:t>
      </w:r>
    </w:p>
    <w:p w:rsidR="00E97B3F" w:rsidRPr="00051BE8" w:rsidRDefault="00E97B3F" w:rsidP="00E97B3F">
      <w:pPr>
        <w:numPr>
          <w:ilvl w:val="0"/>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Klasse 6:</w:t>
      </w:r>
    </w:p>
    <w:p w:rsidR="00E97B3F" w:rsidRPr="00051BE8" w:rsidRDefault="00E97B3F" w:rsidP="00E97B3F">
      <w:pPr>
        <w:pStyle w:val="Listenabsatz"/>
        <w:numPr>
          <w:ilvl w:val="1"/>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Sich Gott hinzugeben – Mohammed und die Muslime</w:t>
      </w:r>
    </w:p>
    <w:p w:rsidR="00E97B3F" w:rsidRPr="00051BE8" w:rsidRDefault="00E97B3F" w:rsidP="00E97B3F">
      <w:pPr>
        <w:numPr>
          <w:ilvl w:val="0"/>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Klasse 7:</w:t>
      </w:r>
    </w:p>
    <w:p w:rsidR="00E97B3F" w:rsidRPr="00051BE8" w:rsidRDefault="00E97B3F" w:rsidP="00E97B3F">
      <w:pPr>
        <w:pStyle w:val="Listenabsatz"/>
        <w:numPr>
          <w:ilvl w:val="1"/>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Hat die Welt einen Sinn? – Vorstellungen im Hinduismus</w:t>
      </w:r>
    </w:p>
    <w:p w:rsidR="00E97B3F" w:rsidRPr="00051BE8" w:rsidRDefault="00E97B3F" w:rsidP="00E97B3F">
      <w:pPr>
        <w:pStyle w:val="Listenabsatz"/>
        <w:spacing w:after="0" w:line="240" w:lineRule="auto"/>
        <w:ind w:left="1800"/>
        <w:jc w:val="both"/>
        <w:rPr>
          <w:rFonts w:eastAsia="Times New Roman" w:cs="Times New Roman"/>
          <w:sz w:val="24"/>
          <w:szCs w:val="24"/>
          <w:lang w:eastAsia="de-DE"/>
        </w:rPr>
      </w:pPr>
    </w:p>
    <w:p w:rsidR="00E97B3F" w:rsidRPr="00051BE8" w:rsidRDefault="00E97B3F" w:rsidP="00E97B3F">
      <w:pPr>
        <w:numPr>
          <w:ilvl w:val="0"/>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Klasse 8:</w:t>
      </w:r>
    </w:p>
    <w:p w:rsidR="00E97B3F" w:rsidRPr="00051BE8" w:rsidRDefault="00E97B3F" w:rsidP="00E97B3F">
      <w:pPr>
        <w:pStyle w:val="Listenabsatz"/>
        <w:numPr>
          <w:ilvl w:val="1"/>
          <w:numId w:val="6"/>
        </w:numPr>
        <w:spacing w:after="0" w:line="240" w:lineRule="auto"/>
        <w:jc w:val="both"/>
        <w:rPr>
          <w:rFonts w:eastAsia="Times New Roman" w:cs="Times New Roman"/>
          <w:sz w:val="24"/>
          <w:szCs w:val="24"/>
          <w:lang w:eastAsia="de-DE"/>
        </w:rPr>
      </w:pPr>
      <w:r w:rsidRPr="00051BE8">
        <w:rPr>
          <w:rFonts w:eastAsia="Times New Roman" w:cs="Times New Roman"/>
          <w:sz w:val="24"/>
          <w:szCs w:val="24"/>
          <w:lang w:eastAsia="de-DE"/>
        </w:rPr>
        <w:t xml:space="preserve">Hat die Welt einen Sinn? – Vorstellungen im Buddhismus </w:t>
      </w:r>
    </w:p>
    <w:p w:rsidR="00E97B3F" w:rsidRPr="00051BE8" w:rsidRDefault="00E97B3F" w:rsidP="00E97B3F">
      <w:pPr>
        <w:spacing w:after="0" w:line="240" w:lineRule="auto"/>
        <w:ind w:left="1080"/>
        <w:jc w:val="both"/>
        <w:rPr>
          <w:rFonts w:eastAsia="Times New Roman" w:cs="Times New Roman"/>
          <w:sz w:val="24"/>
          <w:szCs w:val="24"/>
          <w:lang w:eastAsia="de-DE"/>
        </w:rPr>
      </w:pPr>
    </w:p>
    <w:p w:rsidR="00E97B3F" w:rsidRPr="00051BE8" w:rsidRDefault="00E97B3F" w:rsidP="00E97B3F">
      <w:pPr>
        <w:ind w:left="720"/>
        <w:rPr>
          <w:rFonts w:cs="Times New Roman"/>
          <w:sz w:val="24"/>
          <w:szCs w:val="24"/>
        </w:rPr>
      </w:pPr>
      <w:r w:rsidRPr="00051BE8">
        <w:rPr>
          <w:rFonts w:hAnsi="Times New Roman" w:cs="Times New Roman"/>
          <w:sz w:val="24"/>
          <w:szCs w:val="24"/>
        </w:rPr>
        <w:t>▪</w:t>
      </w:r>
      <w:r w:rsidRPr="00051BE8">
        <w:rPr>
          <w:rFonts w:cs="Times New Roman"/>
          <w:sz w:val="24"/>
          <w:szCs w:val="24"/>
        </w:rPr>
        <w:t xml:space="preserve"> Mensch und Natur</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Klassenstufe 6/7:</w:t>
      </w:r>
    </w:p>
    <w:p w:rsidR="00E97B3F" w:rsidRPr="00051BE8" w:rsidRDefault="00E97B3F" w:rsidP="00E97B3F">
      <w:pPr>
        <w:pStyle w:val="Listenabsatz"/>
        <w:numPr>
          <w:ilvl w:val="1"/>
          <w:numId w:val="6"/>
        </w:numPr>
        <w:jc w:val="both"/>
        <w:rPr>
          <w:rFonts w:cs="Times New Roman"/>
          <w:sz w:val="24"/>
          <w:szCs w:val="24"/>
        </w:rPr>
      </w:pPr>
      <w:r w:rsidRPr="00051BE8">
        <w:rPr>
          <w:rFonts w:cs="Times New Roman"/>
          <w:sz w:val="24"/>
          <w:szCs w:val="24"/>
        </w:rPr>
        <w:t>Der Mensch als Wächter in der Natur (Bedeutung von Natur und ihren</w:t>
      </w:r>
    </w:p>
    <w:p w:rsidR="00E97B3F" w:rsidRPr="00051BE8" w:rsidRDefault="00E97B3F" w:rsidP="00E97B3F">
      <w:pPr>
        <w:pStyle w:val="Listenabsatz"/>
        <w:ind w:left="1416"/>
        <w:jc w:val="both"/>
        <w:rPr>
          <w:rFonts w:cs="Times New Roman"/>
          <w:sz w:val="24"/>
          <w:szCs w:val="24"/>
        </w:rPr>
      </w:pPr>
      <w:r w:rsidRPr="00051BE8">
        <w:rPr>
          <w:rFonts w:cs="Times New Roman"/>
          <w:sz w:val="24"/>
          <w:szCs w:val="24"/>
        </w:rPr>
        <w:t xml:space="preserve">      Ressourcen begreifen; Erarbeiten von Vorschlägen zur Erhaltung von </w:t>
      </w:r>
    </w:p>
    <w:p w:rsidR="00E97B3F" w:rsidRPr="00051BE8" w:rsidRDefault="00E97B3F" w:rsidP="00E97B3F">
      <w:pPr>
        <w:pStyle w:val="Listenabsatz"/>
        <w:ind w:left="1416"/>
        <w:jc w:val="both"/>
        <w:rPr>
          <w:rFonts w:cs="Times New Roman"/>
          <w:sz w:val="24"/>
          <w:szCs w:val="24"/>
        </w:rPr>
      </w:pPr>
      <w:r w:rsidRPr="00051BE8">
        <w:rPr>
          <w:rFonts w:cs="Times New Roman"/>
          <w:sz w:val="24"/>
          <w:szCs w:val="24"/>
        </w:rPr>
        <w:t xml:space="preserve">      Natur)</w:t>
      </w:r>
    </w:p>
    <w:p w:rsidR="00E97B3F" w:rsidRPr="00051BE8" w:rsidRDefault="00E97B3F" w:rsidP="00E97B3F">
      <w:pPr>
        <w:pStyle w:val="Listenabsatz"/>
        <w:numPr>
          <w:ilvl w:val="1"/>
          <w:numId w:val="6"/>
        </w:numPr>
        <w:jc w:val="both"/>
        <w:rPr>
          <w:rFonts w:cs="Times New Roman"/>
          <w:sz w:val="24"/>
          <w:szCs w:val="24"/>
        </w:rPr>
      </w:pPr>
      <w:r w:rsidRPr="00051BE8">
        <w:rPr>
          <w:rFonts w:cs="Times New Roman"/>
          <w:sz w:val="24"/>
          <w:szCs w:val="24"/>
        </w:rPr>
        <w:t>Mythen und Wahrheit – Mensch und Natur (alte und neue Weltbilder begreifen, Erklärungsmodelle, also Mythen, untersuchen und selbst schreiben)</w:t>
      </w:r>
    </w:p>
    <w:p w:rsidR="00E97B3F" w:rsidRPr="00051BE8" w:rsidRDefault="00E97B3F" w:rsidP="00E97B3F">
      <w:pPr>
        <w:pStyle w:val="Listenabsatz"/>
        <w:numPr>
          <w:ilvl w:val="1"/>
          <w:numId w:val="6"/>
        </w:numPr>
        <w:jc w:val="both"/>
        <w:rPr>
          <w:rFonts w:cs="Times New Roman"/>
          <w:sz w:val="24"/>
          <w:szCs w:val="24"/>
        </w:rPr>
      </w:pPr>
      <w:r w:rsidRPr="00051BE8">
        <w:rPr>
          <w:rFonts w:cs="Times New Roman"/>
          <w:sz w:val="24"/>
          <w:szCs w:val="24"/>
        </w:rPr>
        <w:t>Der Mensch – ein Rechte und Pflichten besitzendes Wesen (</w:t>
      </w:r>
      <w:r w:rsidRPr="00051BE8">
        <w:rPr>
          <w:rFonts w:eastAsia="Times New Roman" w:cs="Times New Roman"/>
          <w:sz w:val="24"/>
          <w:szCs w:val="24"/>
          <w:lang w:eastAsia="de-DE"/>
        </w:rPr>
        <w:t xml:space="preserve">Wie lassen sich die Rechte der Kinder verwirklichen? Speziell hierzu wird das </w:t>
      </w:r>
      <w:r w:rsidRPr="00051BE8">
        <w:rPr>
          <w:rFonts w:eastAsia="Times New Roman" w:cs="Times New Roman"/>
          <w:b/>
          <w:sz w:val="24"/>
          <w:szCs w:val="24"/>
          <w:lang w:eastAsia="de-DE"/>
        </w:rPr>
        <w:t xml:space="preserve">Kakao- Projekt </w:t>
      </w:r>
      <w:r w:rsidRPr="00051BE8">
        <w:rPr>
          <w:rFonts w:eastAsia="Times New Roman" w:cs="Times New Roman"/>
          <w:sz w:val="24"/>
          <w:szCs w:val="24"/>
          <w:lang w:eastAsia="de-DE"/>
        </w:rPr>
        <w:t>wieder angeboten</w:t>
      </w:r>
      <w:r w:rsidRPr="00051BE8">
        <w:rPr>
          <w:rFonts w:eastAsia="Times New Roman" w:cs="Times New Roman"/>
          <w:b/>
          <w:sz w:val="24"/>
          <w:szCs w:val="24"/>
          <w:lang w:eastAsia="de-DE"/>
        </w:rPr>
        <w:t xml:space="preserve">: </w:t>
      </w:r>
      <w:r w:rsidRPr="00051BE8">
        <w:rPr>
          <w:rFonts w:eastAsia="Times New Roman" w:cs="Times New Roman"/>
          <w:sz w:val="24"/>
          <w:szCs w:val="24"/>
          <w:lang w:eastAsia="de-DE"/>
        </w:rPr>
        <w:t>Kennenlernen der Lebensbedingungen von Kindern in Kamerun, Auseinandersetzung mit dem Problem der Kinderarbeit – Arbeit am Fallbeispiel und Suche nach Lösungswegen- Kennenlernen von Fair- Trade</w:t>
      </w:r>
    </w:p>
    <w:p w:rsidR="00E97B3F" w:rsidRPr="00051BE8" w:rsidRDefault="00E97B3F" w:rsidP="00E97B3F">
      <w:pPr>
        <w:pStyle w:val="Listenabsatz"/>
        <w:rPr>
          <w:rFonts w:cs="Times New Roman"/>
          <w:sz w:val="24"/>
          <w:szCs w:val="24"/>
        </w:rPr>
      </w:pPr>
    </w:p>
    <w:p w:rsidR="00E97B3F" w:rsidRPr="00051BE8" w:rsidRDefault="00E97B3F" w:rsidP="00E97B3F">
      <w:pPr>
        <w:spacing w:after="0"/>
        <w:jc w:val="both"/>
        <w:rPr>
          <w:rFonts w:cs="Times New Roman"/>
          <w:sz w:val="24"/>
          <w:szCs w:val="24"/>
        </w:rPr>
      </w:pPr>
      <w:r w:rsidRPr="00051BE8">
        <w:rPr>
          <w:rFonts w:cs="Times New Roman"/>
          <w:sz w:val="24"/>
          <w:szCs w:val="24"/>
        </w:rPr>
        <w:t>Klasse 6  „Das Andere des Anderen“</w:t>
      </w:r>
    </w:p>
    <w:p w:rsidR="00E97B3F" w:rsidRPr="00051BE8" w:rsidRDefault="00E97B3F" w:rsidP="00E97B3F">
      <w:pPr>
        <w:pStyle w:val="Listenabsatz"/>
        <w:numPr>
          <w:ilvl w:val="0"/>
          <w:numId w:val="6"/>
        </w:numPr>
        <w:spacing w:after="0"/>
        <w:jc w:val="both"/>
        <w:rPr>
          <w:rFonts w:cs="Times New Roman"/>
          <w:sz w:val="24"/>
          <w:szCs w:val="24"/>
        </w:rPr>
      </w:pPr>
      <w:r w:rsidRPr="00051BE8">
        <w:rPr>
          <w:rFonts w:cs="Times New Roman"/>
          <w:sz w:val="24"/>
          <w:szCs w:val="24"/>
        </w:rPr>
        <w:t xml:space="preserve">Umgang mit Behinderten – Geschichten zum Thema lesen, verstehen und schreiben </w:t>
      </w:r>
    </w:p>
    <w:p w:rsidR="00E97B3F" w:rsidRPr="00051BE8" w:rsidRDefault="00E97B3F" w:rsidP="00E97B3F">
      <w:pPr>
        <w:pStyle w:val="Listenabsatz"/>
        <w:numPr>
          <w:ilvl w:val="0"/>
          <w:numId w:val="6"/>
        </w:numPr>
        <w:jc w:val="both"/>
        <w:rPr>
          <w:rFonts w:cs="Times New Roman"/>
          <w:sz w:val="24"/>
          <w:szCs w:val="24"/>
        </w:rPr>
      </w:pPr>
      <w:r w:rsidRPr="00051BE8">
        <w:rPr>
          <w:rFonts w:cs="Times New Roman"/>
          <w:sz w:val="24"/>
          <w:szCs w:val="24"/>
        </w:rPr>
        <w:t xml:space="preserve">Schulung der </w:t>
      </w:r>
      <w:proofErr w:type="spellStart"/>
      <w:r w:rsidRPr="00051BE8">
        <w:rPr>
          <w:rFonts w:cs="Times New Roman"/>
          <w:sz w:val="24"/>
          <w:szCs w:val="24"/>
        </w:rPr>
        <w:t>Empathiefähigkeit</w:t>
      </w:r>
      <w:proofErr w:type="spellEnd"/>
      <w:r w:rsidRPr="00051BE8">
        <w:rPr>
          <w:rFonts w:cs="Times New Roman"/>
          <w:sz w:val="24"/>
          <w:szCs w:val="24"/>
        </w:rPr>
        <w:t>, Erziehung zur Toleranz</w:t>
      </w:r>
    </w:p>
    <w:p w:rsidR="00E97B3F" w:rsidRPr="00051BE8" w:rsidRDefault="00E97B3F" w:rsidP="00E97B3F">
      <w:pPr>
        <w:jc w:val="both"/>
        <w:rPr>
          <w:rFonts w:cs="Times New Roman"/>
          <w:sz w:val="24"/>
          <w:szCs w:val="24"/>
        </w:rPr>
      </w:pPr>
      <w:r w:rsidRPr="00051BE8">
        <w:rPr>
          <w:rFonts w:cs="Times New Roman"/>
          <w:sz w:val="24"/>
          <w:szCs w:val="24"/>
        </w:rPr>
        <w:t xml:space="preserve">      Klasse 7 „Toleranz und Anerkennung“</w:t>
      </w:r>
    </w:p>
    <w:p w:rsidR="00E97B3F" w:rsidRPr="00051BE8" w:rsidRDefault="00E97B3F" w:rsidP="00E97B3F">
      <w:pPr>
        <w:pStyle w:val="Listenabsatz"/>
        <w:numPr>
          <w:ilvl w:val="0"/>
          <w:numId w:val="7"/>
        </w:numPr>
        <w:jc w:val="both"/>
        <w:rPr>
          <w:rFonts w:cs="Times New Roman"/>
          <w:sz w:val="24"/>
          <w:szCs w:val="24"/>
        </w:rPr>
      </w:pPr>
      <w:r w:rsidRPr="00051BE8">
        <w:rPr>
          <w:rFonts w:cs="Times New Roman"/>
          <w:sz w:val="24"/>
          <w:szCs w:val="24"/>
        </w:rPr>
        <w:t>Medienprojekt zum Film „Davids wundersame Welt“; Lernen mit „Andersartigkeit umzugehen“; Vorurteile abbauen und Menschen stärker integrieren</w:t>
      </w:r>
    </w:p>
    <w:p w:rsidR="00E97B3F" w:rsidRPr="00051BE8" w:rsidRDefault="00E97B3F" w:rsidP="00E97B3F">
      <w:pPr>
        <w:pStyle w:val="Listenabsatz"/>
        <w:ind w:left="1080"/>
        <w:rPr>
          <w:rFonts w:cs="Times New Roman"/>
          <w:sz w:val="24"/>
          <w:szCs w:val="24"/>
        </w:rPr>
      </w:pPr>
    </w:p>
    <w:p w:rsidR="00E97B3F" w:rsidRPr="00051BE8" w:rsidRDefault="00E97B3F" w:rsidP="00F37AEF">
      <w:pPr>
        <w:pStyle w:val="Listenabsatz"/>
        <w:autoSpaceDE w:val="0"/>
        <w:autoSpaceDN w:val="0"/>
        <w:adjustRightInd w:val="0"/>
        <w:spacing w:after="0" w:line="240" w:lineRule="auto"/>
        <w:rPr>
          <w:rFonts w:eastAsia="Times New Roman" w:cs="Times New Roman"/>
          <w:b/>
          <w:sz w:val="24"/>
          <w:szCs w:val="24"/>
          <w:lang w:eastAsia="de-DE"/>
        </w:rPr>
      </w:pPr>
    </w:p>
    <w:p w:rsidR="00E97B3F" w:rsidRPr="00051BE8" w:rsidRDefault="00E97B3F" w:rsidP="00E97B3F">
      <w:pPr>
        <w:pStyle w:val="Listenabsatz"/>
        <w:rPr>
          <w:rFonts w:cs="Arial"/>
          <w:sz w:val="24"/>
          <w:szCs w:val="24"/>
        </w:rPr>
      </w:pPr>
    </w:p>
    <w:p w:rsidR="00E97B3F" w:rsidRPr="00051BE8" w:rsidRDefault="00E97B3F" w:rsidP="00E97B3F">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r w:rsidRPr="00051BE8">
        <w:rPr>
          <w:rFonts w:eastAsia="Times New Roman" w:cs="Times New Roman"/>
          <w:sz w:val="24"/>
          <w:szCs w:val="24"/>
          <w:lang w:eastAsia="de-DE"/>
        </w:rPr>
        <w:t xml:space="preserve">Fairer Handel (Eine Welt Laden + „Weihnachtsmarkt“ als soziales Engagement der Schüler) </w:t>
      </w:r>
      <w:bookmarkStart w:id="0" w:name="_GoBack"/>
      <w:bookmarkEnd w:id="0"/>
    </w:p>
    <w:p w:rsidR="00E97B3F" w:rsidRPr="00051BE8" w:rsidRDefault="00E97B3F" w:rsidP="00E97B3F">
      <w:pPr>
        <w:pStyle w:val="Listenabsatz"/>
        <w:autoSpaceDE w:val="0"/>
        <w:autoSpaceDN w:val="0"/>
        <w:adjustRightInd w:val="0"/>
        <w:spacing w:after="0" w:line="240" w:lineRule="auto"/>
        <w:ind w:left="1080"/>
        <w:rPr>
          <w:rFonts w:eastAsia="Times New Roman" w:cs="Times New Roman"/>
          <w:sz w:val="24"/>
          <w:szCs w:val="24"/>
          <w:lang w:eastAsia="de-DE"/>
        </w:rPr>
      </w:pPr>
    </w:p>
    <w:p w:rsidR="00E97B3F" w:rsidRPr="00051BE8" w:rsidRDefault="00E97B3F" w:rsidP="00E97B3F">
      <w:pPr>
        <w:pStyle w:val="Listenabsatz"/>
        <w:numPr>
          <w:ilvl w:val="0"/>
          <w:numId w:val="6"/>
        </w:numPr>
        <w:autoSpaceDE w:val="0"/>
        <w:autoSpaceDN w:val="0"/>
        <w:adjustRightInd w:val="0"/>
        <w:spacing w:after="0" w:line="240" w:lineRule="auto"/>
        <w:rPr>
          <w:rFonts w:eastAsia="Times New Roman" w:cs="Times New Roman"/>
          <w:sz w:val="24"/>
          <w:szCs w:val="24"/>
          <w:lang w:eastAsia="de-DE"/>
        </w:rPr>
      </w:pPr>
      <w:r w:rsidRPr="00051BE8">
        <w:rPr>
          <w:rFonts w:eastAsia="Times New Roman" w:cs="Times New Roman"/>
          <w:sz w:val="24"/>
          <w:szCs w:val="24"/>
          <w:lang w:eastAsia="de-DE"/>
        </w:rPr>
        <w:t>Europäischer Wettbewerb</w:t>
      </w:r>
    </w:p>
    <w:p w:rsidR="00E97B3F" w:rsidRPr="00051BE8" w:rsidRDefault="00E97B3F" w:rsidP="00E97B3F">
      <w:pPr>
        <w:autoSpaceDE w:val="0"/>
        <w:autoSpaceDN w:val="0"/>
        <w:adjustRightInd w:val="0"/>
        <w:spacing w:after="0" w:line="240" w:lineRule="auto"/>
        <w:rPr>
          <w:rFonts w:eastAsia="Times New Roman" w:cs="Times New Roman"/>
          <w:sz w:val="24"/>
          <w:szCs w:val="24"/>
          <w:lang w:eastAsia="de-DE"/>
        </w:rPr>
      </w:pPr>
    </w:p>
    <w:p w:rsidR="00E97B3F" w:rsidRPr="00051BE8" w:rsidRDefault="00E97B3F" w:rsidP="00E97B3F">
      <w:pPr>
        <w:ind w:left="720"/>
        <w:rPr>
          <w:rFonts w:eastAsia="Times New Roman" w:cs="Times New Roman"/>
          <w:i/>
          <w:iCs/>
          <w:sz w:val="24"/>
          <w:szCs w:val="24"/>
          <w:lang w:eastAsia="de-DE"/>
        </w:rPr>
      </w:pPr>
      <w:r w:rsidRPr="00051BE8">
        <w:rPr>
          <w:rFonts w:eastAsia="Times New Roman" w:cs="Times New Roman"/>
          <w:b/>
          <w:bCs/>
          <w:sz w:val="24"/>
          <w:szCs w:val="24"/>
          <w:lang w:eastAsia="de-DE"/>
        </w:rPr>
        <w:t>Die Welt in meiner Schule</w:t>
      </w:r>
      <w:r w:rsidRPr="00051BE8">
        <w:rPr>
          <w:rFonts w:eastAsia="Times New Roman" w:cs="Times New Roman"/>
          <w:sz w:val="24"/>
          <w:szCs w:val="24"/>
          <w:lang w:eastAsia="de-DE"/>
        </w:rPr>
        <w:br/>
        <w:t xml:space="preserve">Deine Schule richtet einen Weltladen ein, in dem man Produkte aus der ganzen Welt kaufen kann. Wie gestaltest Du den Laden und was kann man dort kaufen? </w:t>
      </w:r>
      <w:r w:rsidRPr="00051BE8">
        <w:rPr>
          <w:rFonts w:eastAsia="Times New Roman" w:cs="Times New Roman"/>
          <w:sz w:val="24"/>
          <w:szCs w:val="24"/>
          <w:lang w:eastAsia="de-DE"/>
        </w:rPr>
        <w:br/>
      </w:r>
    </w:p>
    <w:p w:rsidR="00E97B3F" w:rsidRPr="00051BE8" w:rsidRDefault="00E97B3F" w:rsidP="00E97B3F">
      <w:pPr>
        <w:ind w:left="708"/>
        <w:rPr>
          <w:rFonts w:cs="Times New Roman"/>
          <w:sz w:val="24"/>
          <w:szCs w:val="24"/>
        </w:rPr>
      </w:pPr>
      <w:r w:rsidRPr="00051BE8">
        <w:rPr>
          <w:rFonts w:eastAsia="Times New Roman" w:cs="Times New Roman"/>
          <w:b/>
          <w:bCs/>
          <w:sz w:val="24"/>
          <w:szCs w:val="24"/>
          <w:lang w:eastAsia="de-DE"/>
        </w:rPr>
        <w:t>Bildung für alle</w:t>
      </w:r>
      <w:r w:rsidRPr="00051BE8">
        <w:rPr>
          <w:rFonts w:eastAsia="Times New Roman" w:cs="Times New Roman"/>
          <w:sz w:val="24"/>
          <w:szCs w:val="24"/>
          <w:lang w:eastAsia="de-DE"/>
        </w:rPr>
        <w:br/>
        <w:t xml:space="preserve">Richte Kindern in einem Entwicklungsland eine Schule ein. Was sollen die Kinder dort lernen? </w:t>
      </w:r>
    </w:p>
    <w:p w:rsidR="00E97B3F" w:rsidRPr="00051BE8" w:rsidRDefault="00E97B3F" w:rsidP="00E97B3F">
      <w:pPr>
        <w:autoSpaceDE w:val="0"/>
        <w:autoSpaceDN w:val="0"/>
        <w:adjustRightInd w:val="0"/>
        <w:spacing w:after="0" w:line="240" w:lineRule="auto"/>
        <w:rPr>
          <w:rFonts w:eastAsia="Times New Roman" w:cs="Times New Roman"/>
          <w:sz w:val="24"/>
          <w:szCs w:val="24"/>
          <w:lang w:eastAsia="de-DE"/>
        </w:rPr>
      </w:pPr>
    </w:p>
    <w:p w:rsidR="00E97B3F" w:rsidRPr="00051BE8" w:rsidRDefault="00E97B3F" w:rsidP="00E97B3F">
      <w:pPr>
        <w:spacing w:after="0"/>
        <w:rPr>
          <w:rFonts w:cs="Times New Roman"/>
          <w:sz w:val="24"/>
          <w:szCs w:val="24"/>
        </w:rPr>
      </w:pPr>
      <w:r w:rsidRPr="00051BE8">
        <w:rPr>
          <w:rFonts w:cs="Times New Roman"/>
          <w:sz w:val="24"/>
          <w:szCs w:val="24"/>
        </w:rPr>
        <w:t xml:space="preserve">      Klasse 5 „Frieden zu schaffen – Jesus und die Christen“</w:t>
      </w:r>
    </w:p>
    <w:p w:rsidR="00E97B3F" w:rsidRPr="00051BE8" w:rsidRDefault="00E97B3F" w:rsidP="00E97B3F">
      <w:pPr>
        <w:pStyle w:val="Listenabsatz"/>
        <w:numPr>
          <w:ilvl w:val="0"/>
          <w:numId w:val="6"/>
        </w:numPr>
        <w:tabs>
          <w:tab w:val="left" w:pos="567"/>
          <w:tab w:val="left" w:pos="851"/>
        </w:tabs>
        <w:spacing w:after="0"/>
        <w:rPr>
          <w:rFonts w:cs="Times New Roman"/>
          <w:sz w:val="24"/>
          <w:szCs w:val="24"/>
        </w:rPr>
      </w:pPr>
      <w:r w:rsidRPr="00051BE8">
        <w:rPr>
          <w:rFonts w:cs="Times New Roman"/>
          <w:sz w:val="24"/>
          <w:szCs w:val="24"/>
        </w:rPr>
        <w:t xml:space="preserve">    Verstehen des Gebots der Nächsten- und Feindesliebe, Jesus als  Friedensstifter </w:t>
      </w:r>
    </w:p>
    <w:p w:rsidR="00E97B3F" w:rsidRPr="00051BE8" w:rsidRDefault="00E97B3F" w:rsidP="00E97B3F">
      <w:pPr>
        <w:pStyle w:val="Listenabsatz"/>
        <w:tabs>
          <w:tab w:val="left" w:pos="567"/>
          <w:tab w:val="left" w:pos="851"/>
        </w:tabs>
        <w:spacing w:after="0"/>
        <w:ind w:left="1080"/>
        <w:rPr>
          <w:rFonts w:cs="Times New Roman"/>
          <w:sz w:val="24"/>
          <w:szCs w:val="24"/>
        </w:rPr>
      </w:pPr>
      <w:r w:rsidRPr="00051BE8">
        <w:rPr>
          <w:rFonts w:cs="Times New Roman"/>
          <w:sz w:val="24"/>
          <w:szCs w:val="24"/>
        </w:rPr>
        <w:t>kennen lernen,  Bildgeschichten gestalten</w:t>
      </w:r>
    </w:p>
    <w:p w:rsidR="00E97B3F" w:rsidRPr="00051BE8" w:rsidRDefault="00E97B3F" w:rsidP="00E97B3F">
      <w:pPr>
        <w:pStyle w:val="Listenabsatz"/>
        <w:numPr>
          <w:ilvl w:val="0"/>
          <w:numId w:val="6"/>
        </w:numPr>
        <w:tabs>
          <w:tab w:val="left" w:pos="567"/>
          <w:tab w:val="left" w:pos="851"/>
        </w:tabs>
        <w:spacing w:after="0"/>
        <w:rPr>
          <w:rFonts w:cs="Times New Roman"/>
          <w:sz w:val="24"/>
          <w:szCs w:val="24"/>
        </w:rPr>
      </w:pPr>
      <w:r w:rsidRPr="00051BE8">
        <w:rPr>
          <w:rFonts w:cs="Times New Roman"/>
          <w:sz w:val="24"/>
          <w:szCs w:val="24"/>
        </w:rPr>
        <w:t xml:space="preserve">    Projekt zum Thema Konfliktbewältigung/Aktiv gegen Mobbing geplant</w:t>
      </w:r>
    </w:p>
    <w:p w:rsidR="00E97B3F" w:rsidRPr="00051BE8" w:rsidRDefault="00E97B3F" w:rsidP="00E97B3F">
      <w:pPr>
        <w:pStyle w:val="Listenabsatz"/>
        <w:tabs>
          <w:tab w:val="left" w:pos="567"/>
          <w:tab w:val="left" w:pos="851"/>
        </w:tabs>
        <w:spacing w:after="0"/>
        <w:ind w:left="1080"/>
        <w:rPr>
          <w:rFonts w:cs="Times New Roman"/>
          <w:sz w:val="24"/>
          <w:szCs w:val="24"/>
        </w:rPr>
      </w:pPr>
      <w:r w:rsidRPr="00051BE8">
        <w:rPr>
          <w:rFonts w:cs="Times New Roman"/>
          <w:sz w:val="24"/>
          <w:szCs w:val="24"/>
        </w:rPr>
        <w:t xml:space="preserve">anlässlich des 11.internationalen Projekttages zum Thema </w:t>
      </w:r>
      <w:r w:rsidRPr="00051BE8">
        <w:rPr>
          <w:rFonts w:cs="Times New Roman"/>
          <w:sz w:val="24"/>
          <w:szCs w:val="24"/>
        </w:rPr>
        <w:tab/>
      </w:r>
    </w:p>
    <w:p w:rsidR="00E97B3F" w:rsidRPr="00051BE8" w:rsidRDefault="00E97B3F" w:rsidP="00E97B3F">
      <w:pPr>
        <w:pStyle w:val="Listenabsatz"/>
        <w:tabs>
          <w:tab w:val="left" w:pos="567"/>
          <w:tab w:val="left" w:pos="851"/>
        </w:tabs>
        <w:spacing w:after="0"/>
        <w:ind w:left="1080"/>
        <w:rPr>
          <w:rFonts w:cs="Times New Roman"/>
          <w:sz w:val="24"/>
          <w:szCs w:val="24"/>
        </w:rPr>
      </w:pPr>
      <w:r w:rsidRPr="00051BE8">
        <w:rPr>
          <w:rFonts w:cs="Times New Roman"/>
          <w:sz w:val="24"/>
          <w:szCs w:val="24"/>
        </w:rPr>
        <w:t>„Schau hin – misch dich ein!“</w:t>
      </w:r>
    </w:p>
    <w:p w:rsidR="00E97B3F" w:rsidRPr="00051BE8" w:rsidRDefault="00E97B3F" w:rsidP="00E97B3F">
      <w:pPr>
        <w:tabs>
          <w:tab w:val="left" w:pos="567"/>
          <w:tab w:val="left" w:pos="851"/>
        </w:tabs>
        <w:spacing w:after="0"/>
        <w:rPr>
          <w:rFonts w:cs="Times New Roman"/>
          <w:sz w:val="24"/>
          <w:szCs w:val="24"/>
        </w:rPr>
      </w:pPr>
    </w:p>
    <w:p w:rsidR="00E97B3F" w:rsidRPr="00051BE8" w:rsidRDefault="00E97B3F" w:rsidP="00E97B3F">
      <w:pPr>
        <w:pStyle w:val="Listenabsatz"/>
        <w:tabs>
          <w:tab w:val="left" w:pos="567"/>
          <w:tab w:val="left" w:pos="851"/>
        </w:tabs>
        <w:spacing w:after="0"/>
        <w:rPr>
          <w:rFonts w:cs="Times New Roman"/>
          <w:sz w:val="24"/>
          <w:szCs w:val="24"/>
        </w:rPr>
      </w:pPr>
    </w:p>
    <w:p w:rsidR="00E97B3F" w:rsidRPr="00051BE8" w:rsidRDefault="00E97B3F" w:rsidP="00E97B3F">
      <w:pPr>
        <w:spacing w:after="0" w:line="240" w:lineRule="auto"/>
        <w:rPr>
          <w:rFonts w:eastAsia="Times New Roman" w:cs="Times New Roman"/>
          <w:sz w:val="24"/>
          <w:szCs w:val="24"/>
          <w:lang w:eastAsia="de-DE"/>
        </w:rPr>
      </w:pPr>
      <w:r w:rsidRPr="00051BE8">
        <w:rPr>
          <w:rFonts w:cs="Times New Roman"/>
          <w:sz w:val="24"/>
          <w:szCs w:val="24"/>
        </w:rPr>
        <w:t xml:space="preserve">      Klasse 7 „</w:t>
      </w:r>
      <w:r w:rsidRPr="00051BE8">
        <w:rPr>
          <w:rFonts w:eastAsia="Times New Roman" w:cs="Times New Roman"/>
          <w:sz w:val="24"/>
          <w:szCs w:val="24"/>
          <w:lang w:eastAsia="de-DE"/>
        </w:rPr>
        <w:t>Anderen etwas zugestehen: Toleranz und Anerkennung</w:t>
      </w:r>
    </w:p>
    <w:p w:rsidR="00E97B3F" w:rsidRPr="00051BE8" w:rsidRDefault="00E97B3F" w:rsidP="00E97B3F">
      <w:pPr>
        <w:pStyle w:val="Listenabsatz"/>
        <w:numPr>
          <w:ilvl w:val="0"/>
          <w:numId w:val="6"/>
        </w:numPr>
        <w:spacing w:after="0" w:line="240" w:lineRule="auto"/>
        <w:rPr>
          <w:rFonts w:eastAsia="Times New Roman" w:cs="Times New Roman"/>
          <w:sz w:val="24"/>
          <w:szCs w:val="24"/>
          <w:lang w:eastAsia="de-DE"/>
        </w:rPr>
      </w:pPr>
      <w:r w:rsidRPr="00051BE8">
        <w:rPr>
          <w:rFonts w:eastAsia="Times New Roman" w:cs="Times New Roman"/>
          <w:b/>
          <w:sz w:val="24"/>
          <w:szCs w:val="24"/>
          <w:lang w:eastAsia="de-DE"/>
        </w:rPr>
        <w:t>Spielfilmprojekt</w:t>
      </w:r>
      <w:r w:rsidRPr="00051BE8">
        <w:rPr>
          <w:rFonts w:eastAsia="Times New Roman" w:cs="Times New Roman"/>
          <w:sz w:val="24"/>
          <w:szCs w:val="24"/>
          <w:lang w:eastAsia="de-DE"/>
        </w:rPr>
        <w:t xml:space="preserve"> „Davids wundersame Welt“ (s.</w:t>
      </w:r>
      <w:r w:rsidR="00051BE8">
        <w:rPr>
          <w:rFonts w:eastAsia="Times New Roman" w:cs="Times New Roman"/>
          <w:sz w:val="24"/>
          <w:szCs w:val="24"/>
          <w:lang w:eastAsia="de-DE"/>
        </w:rPr>
        <w:t xml:space="preserve"> </w:t>
      </w:r>
      <w:r w:rsidRPr="00051BE8">
        <w:rPr>
          <w:rFonts w:eastAsia="Times New Roman" w:cs="Times New Roman"/>
          <w:sz w:val="24"/>
          <w:szCs w:val="24"/>
          <w:lang w:eastAsia="de-DE"/>
        </w:rPr>
        <w:t>o</w:t>
      </w:r>
      <w:r w:rsidR="00051BE8">
        <w:rPr>
          <w:rFonts w:eastAsia="Times New Roman" w:cs="Times New Roman"/>
          <w:sz w:val="24"/>
          <w:szCs w:val="24"/>
          <w:lang w:eastAsia="de-DE"/>
        </w:rPr>
        <w:t>.</w:t>
      </w:r>
      <w:r w:rsidRPr="00051BE8">
        <w:rPr>
          <w:rFonts w:eastAsia="Times New Roman" w:cs="Times New Roman"/>
          <w:sz w:val="24"/>
          <w:szCs w:val="24"/>
          <w:lang w:eastAsia="de-DE"/>
        </w:rPr>
        <w:t>); Aufklärung über die Entst</w:t>
      </w:r>
      <w:r w:rsidR="00051BE8">
        <w:rPr>
          <w:rFonts w:eastAsia="Times New Roman" w:cs="Times New Roman"/>
          <w:sz w:val="24"/>
          <w:szCs w:val="24"/>
          <w:lang w:eastAsia="de-DE"/>
        </w:rPr>
        <w:t>ehung von Vorurteilen gegenüber</w:t>
      </w:r>
      <w:r w:rsidRPr="00051BE8">
        <w:rPr>
          <w:rFonts w:eastAsia="Times New Roman" w:cs="Times New Roman"/>
          <w:sz w:val="24"/>
          <w:szCs w:val="24"/>
          <w:lang w:eastAsia="de-DE"/>
        </w:rPr>
        <w:t xml:space="preserve"> Ausländern und Entwicklung von Schritten gegen Vorurteile und Mobbing                                               </w:t>
      </w:r>
      <w:r w:rsidRPr="00051BE8">
        <w:rPr>
          <w:rFonts w:eastAsia="Times New Roman" w:cs="Times New Roman"/>
          <w:b/>
          <w:sz w:val="24"/>
          <w:szCs w:val="24"/>
          <w:lang w:eastAsia="de-DE"/>
        </w:rPr>
        <w:tab/>
      </w:r>
    </w:p>
    <w:p w:rsidR="00E97B3F" w:rsidRPr="00051BE8" w:rsidRDefault="00E97B3F" w:rsidP="00E97B3F">
      <w:pPr>
        <w:pStyle w:val="Listenabsatz"/>
        <w:tabs>
          <w:tab w:val="left" w:pos="567"/>
          <w:tab w:val="left" w:pos="851"/>
        </w:tabs>
        <w:spacing w:after="0"/>
        <w:rPr>
          <w:rFonts w:cs="Times New Roman"/>
          <w:sz w:val="24"/>
          <w:szCs w:val="24"/>
        </w:rPr>
      </w:pPr>
    </w:p>
    <w:p w:rsidR="00E97B3F" w:rsidRPr="00051BE8" w:rsidRDefault="00E97B3F" w:rsidP="00E97B3F">
      <w:pPr>
        <w:autoSpaceDE w:val="0"/>
        <w:autoSpaceDN w:val="0"/>
        <w:adjustRightInd w:val="0"/>
        <w:spacing w:after="0" w:line="240" w:lineRule="auto"/>
        <w:rPr>
          <w:rFonts w:cs="Times New Roman"/>
          <w:sz w:val="24"/>
          <w:szCs w:val="24"/>
        </w:rPr>
      </w:pPr>
    </w:p>
    <w:p w:rsidR="00E97B3F" w:rsidRPr="00051BE8" w:rsidRDefault="00E97B3F" w:rsidP="00E97B3F">
      <w:pPr>
        <w:autoSpaceDE w:val="0"/>
        <w:autoSpaceDN w:val="0"/>
        <w:adjustRightInd w:val="0"/>
        <w:spacing w:after="0" w:line="240" w:lineRule="auto"/>
        <w:rPr>
          <w:rFonts w:cs="Times New Roman"/>
          <w:sz w:val="24"/>
          <w:szCs w:val="24"/>
        </w:rPr>
      </w:pPr>
    </w:p>
    <w:p w:rsidR="00E97B3F" w:rsidRPr="00051BE8" w:rsidRDefault="00E97B3F" w:rsidP="00E97B3F">
      <w:pPr>
        <w:autoSpaceDE w:val="0"/>
        <w:autoSpaceDN w:val="0"/>
        <w:adjustRightInd w:val="0"/>
        <w:spacing w:after="0" w:line="240" w:lineRule="auto"/>
        <w:rPr>
          <w:rFonts w:cs="Times New Roman"/>
          <w:sz w:val="24"/>
          <w:szCs w:val="24"/>
        </w:rPr>
      </w:pPr>
      <w:r w:rsidRPr="00051BE8">
        <w:rPr>
          <w:rFonts w:cs="Times New Roman"/>
          <w:sz w:val="24"/>
          <w:szCs w:val="24"/>
        </w:rPr>
        <w:t xml:space="preserve">Klasse 8 </w:t>
      </w:r>
    </w:p>
    <w:p w:rsidR="00E97B3F" w:rsidRPr="00051BE8" w:rsidRDefault="00E97B3F" w:rsidP="00E97B3F">
      <w:pPr>
        <w:autoSpaceDE w:val="0"/>
        <w:autoSpaceDN w:val="0"/>
        <w:adjustRightInd w:val="0"/>
        <w:spacing w:after="0" w:line="240" w:lineRule="auto"/>
        <w:rPr>
          <w:rFonts w:eastAsia="Times New Roman" w:cs="Times New Roman"/>
          <w:sz w:val="24"/>
          <w:szCs w:val="24"/>
          <w:lang w:eastAsia="de-DE"/>
        </w:rPr>
      </w:pPr>
      <w:r w:rsidRPr="00051BE8">
        <w:rPr>
          <w:rFonts w:eastAsia="Times New Roman" w:cs="Times New Roman"/>
          <w:sz w:val="24"/>
          <w:szCs w:val="24"/>
          <w:lang w:eastAsia="de-DE"/>
        </w:rPr>
        <w:t>„Meinungen, Urteile , Überzeugungen“</w:t>
      </w:r>
    </w:p>
    <w:p w:rsidR="00E97B3F" w:rsidRPr="00051BE8" w:rsidRDefault="00E97B3F" w:rsidP="00E97B3F">
      <w:pPr>
        <w:pStyle w:val="Listenabsatz"/>
        <w:numPr>
          <w:ilvl w:val="0"/>
          <w:numId w:val="6"/>
        </w:numPr>
        <w:autoSpaceDE w:val="0"/>
        <w:autoSpaceDN w:val="0"/>
        <w:adjustRightInd w:val="0"/>
        <w:spacing w:after="0" w:line="240" w:lineRule="auto"/>
        <w:rPr>
          <w:rFonts w:eastAsia="Times New Roman" w:cs="Times New Roman"/>
          <w:b/>
          <w:sz w:val="24"/>
          <w:szCs w:val="24"/>
          <w:lang w:eastAsia="de-DE"/>
        </w:rPr>
      </w:pPr>
      <w:r w:rsidRPr="00051BE8">
        <w:rPr>
          <w:rFonts w:eastAsia="Times New Roman" w:cs="Times New Roman"/>
          <w:sz w:val="24"/>
          <w:szCs w:val="24"/>
          <w:lang w:eastAsia="de-DE"/>
        </w:rPr>
        <w:t>Auseinandersetzung mit der Entstehung von Vorurteilen, Stereotypen Entwicklung von Strategien gegen Vorurteile</w:t>
      </w:r>
    </w:p>
    <w:p w:rsidR="00E97B3F" w:rsidRPr="00051BE8" w:rsidRDefault="00E97B3F" w:rsidP="00E97B3F">
      <w:pPr>
        <w:autoSpaceDE w:val="0"/>
        <w:autoSpaceDN w:val="0"/>
        <w:adjustRightInd w:val="0"/>
        <w:spacing w:after="0" w:line="240" w:lineRule="auto"/>
        <w:rPr>
          <w:rFonts w:eastAsia="Times New Roman" w:cs="Times New Roman"/>
          <w:b/>
          <w:sz w:val="24"/>
          <w:szCs w:val="24"/>
          <w:lang w:eastAsia="de-DE"/>
        </w:rPr>
      </w:pPr>
    </w:p>
    <w:p w:rsidR="00E97B3F" w:rsidRPr="00051BE8" w:rsidRDefault="00E97B3F" w:rsidP="00E97B3F">
      <w:pPr>
        <w:autoSpaceDE w:val="0"/>
        <w:autoSpaceDN w:val="0"/>
        <w:adjustRightInd w:val="0"/>
        <w:spacing w:after="0" w:line="240" w:lineRule="auto"/>
        <w:rPr>
          <w:rFonts w:eastAsia="Times New Roman" w:cs="Times New Roman"/>
          <w:sz w:val="24"/>
          <w:szCs w:val="24"/>
          <w:lang w:eastAsia="de-DE"/>
        </w:rPr>
      </w:pPr>
      <w:r w:rsidRPr="00051BE8">
        <w:rPr>
          <w:rFonts w:eastAsia="Times New Roman" w:cs="Times New Roman"/>
          <w:sz w:val="24"/>
          <w:szCs w:val="24"/>
          <w:lang w:eastAsia="de-DE"/>
        </w:rPr>
        <w:t xml:space="preserve">            „Neue Medien – Gefahren und verantwortungsvoller Umgang speziell am Thema  </w:t>
      </w:r>
      <w:r w:rsidRPr="00051BE8">
        <w:rPr>
          <w:rFonts w:eastAsia="Times New Roman" w:cs="Times New Roman"/>
          <w:sz w:val="24"/>
          <w:szCs w:val="24"/>
          <w:lang w:eastAsia="de-DE"/>
        </w:rPr>
        <w:tab/>
        <w:t>„Cybermobbing“</w:t>
      </w:r>
    </w:p>
    <w:p w:rsidR="00E97B3F" w:rsidRPr="00051BE8" w:rsidRDefault="00E97B3F" w:rsidP="00E97B3F">
      <w:pPr>
        <w:pStyle w:val="Listenabsatz"/>
        <w:autoSpaceDE w:val="0"/>
        <w:autoSpaceDN w:val="0"/>
        <w:adjustRightInd w:val="0"/>
        <w:spacing w:after="0" w:line="240" w:lineRule="auto"/>
        <w:ind w:left="1080"/>
        <w:rPr>
          <w:rFonts w:eastAsia="Times New Roman" w:cs="Times New Roman"/>
          <w:sz w:val="24"/>
          <w:szCs w:val="24"/>
          <w:lang w:eastAsia="de-DE"/>
        </w:rPr>
      </w:pPr>
    </w:p>
    <w:p w:rsidR="00E97B3F" w:rsidRPr="00051BE8" w:rsidRDefault="00E97B3F" w:rsidP="00E97B3F">
      <w:pPr>
        <w:pStyle w:val="Listenabsatz"/>
        <w:tabs>
          <w:tab w:val="left" w:pos="567"/>
          <w:tab w:val="left" w:pos="851"/>
        </w:tabs>
        <w:spacing w:after="0"/>
        <w:rPr>
          <w:rFonts w:cs="Times New Roman"/>
          <w:sz w:val="24"/>
          <w:szCs w:val="24"/>
        </w:rPr>
      </w:pPr>
    </w:p>
    <w:p w:rsidR="00E97B3F" w:rsidRPr="00051BE8" w:rsidRDefault="00E97B3F" w:rsidP="00E97B3F">
      <w:pPr>
        <w:spacing w:after="0"/>
        <w:rPr>
          <w:rFonts w:cs="Times New Roman"/>
          <w:sz w:val="24"/>
          <w:szCs w:val="24"/>
        </w:rPr>
      </w:pPr>
      <w:r w:rsidRPr="00051BE8">
        <w:rPr>
          <w:rFonts w:cs="Times New Roman"/>
          <w:sz w:val="24"/>
          <w:szCs w:val="24"/>
        </w:rPr>
        <w:t xml:space="preserve">      Klasse 10 „Menschlich miteinander leben – ethische Ansprüche in den Religionen“ </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Kennenlernen und Auseinandersetzung mit ethischen Wertvorstellungen in den Religionen zu Frieden, Gewaltlosigkeit, Überwinden ungerechter Ordnungen, Kennenlernen des Projektes „ Weltethos“, Diskussion seiner Chancen</w:t>
      </w:r>
    </w:p>
    <w:p w:rsidR="00E97B3F" w:rsidRPr="00051BE8" w:rsidRDefault="00E97B3F" w:rsidP="00E97B3F">
      <w:pPr>
        <w:pStyle w:val="Listenabsatz"/>
        <w:ind w:left="1080"/>
        <w:rPr>
          <w:rFonts w:cs="Times New Roman"/>
          <w:sz w:val="24"/>
          <w:szCs w:val="24"/>
        </w:rPr>
      </w:pPr>
    </w:p>
    <w:p w:rsidR="00E97B3F" w:rsidRPr="00051BE8" w:rsidRDefault="00E97B3F" w:rsidP="00E97B3F">
      <w:pPr>
        <w:rPr>
          <w:rFonts w:cs="Times New Roman"/>
          <w:sz w:val="24"/>
          <w:szCs w:val="24"/>
        </w:rPr>
      </w:pPr>
      <w:r w:rsidRPr="00051BE8">
        <w:rPr>
          <w:rFonts w:cs="Times New Roman"/>
          <w:sz w:val="24"/>
          <w:szCs w:val="24"/>
        </w:rPr>
        <w:t xml:space="preserve"> Klasse 6 „Ein Wächter in der Natur“</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Waldzustandsanalyse 2014 Sachsen- Anhalt, negative menschliche Einflüsse auf die Gesundheit    der Bäume, Lösungssuche</w:t>
      </w:r>
    </w:p>
    <w:p w:rsidR="00E97B3F" w:rsidRPr="00051BE8" w:rsidRDefault="00E97B3F" w:rsidP="00E97B3F">
      <w:pPr>
        <w:spacing w:after="0"/>
        <w:rPr>
          <w:rFonts w:cs="Times New Roman"/>
          <w:sz w:val="24"/>
          <w:szCs w:val="24"/>
        </w:rPr>
      </w:pPr>
      <w:r w:rsidRPr="00051BE8">
        <w:rPr>
          <w:rFonts w:cs="Times New Roman"/>
          <w:sz w:val="24"/>
          <w:szCs w:val="24"/>
        </w:rPr>
        <w:lastRenderedPageBreak/>
        <w:t xml:space="preserve">    Klasse 10 „Eine moralische Ordnung schaffen- mit Verantwortung“</w:t>
      </w:r>
    </w:p>
    <w:p w:rsidR="00E97B3F" w:rsidRPr="00051BE8" w:rsidRDefault="00E97B3F" w:rsidP="00E97B3F">
      <w:pPr>
        <w:pStyle w:val="Listenabsatz"/>
        <w:numPr>
          <w:ilvl w:val="0"/>
          <w:numId w:val="6"/>
        </w:numPr>
        <w:spacing w:after="0"/>
        <w:rPr>
          <w:rFonts w:cs="Times New Roman"/>
          <w:sz w:val="24"/>
          <w:szCs w:val="24"/>
        </w:rPr>
      </w:pPr>
      <w:r w:rsidRPr="00051BE8">
        <w:rPr>
          <w:rFonts w:cs="Times New Roman"/>
          <w:sz w:val="24"/>
          <w:szCs w:val="24"/>
        </w:rPr>
        <w:t>Standpunktrede zu umweltethischen Positionen</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 xml:space="preserve">Plakate zur Verantwortung </w:t>
      </w:r>
    </w:p>
    <w:p w:rsidR="00E97B3F" w:rsidRPr="00051BE8" w:rsidRDefault="00E97B3F" w:rsidP="00E97B3F">
      <w:pPr>
        <w:ind w:firstLine="708"/>
        <w:rPr>
          <w:rFonts w:cs="Times New Roman"/>
          <w:sz w:val="24"/>
          <w:szCs w:val="24"/>
        </w:rPr>
      </w:pPr>
      <w:r w:rsidRPr="00051BE8">
        <w:rPr>
          <w:rFonts w:cs="Times New Roman"/>
          <w:sz w:val="24"/>
          <w:szCs w:val="24"/>
        </w:rPr>
        <w:t xml:space="preserve">Klasse 11: “Technikethik“ – Verantwortungsvoller Umgang mit wissenschaftlichem </w:t>
      </w:r>
    </w:p>
    <w:p w:rsidR="00E97B3F" w:rsidRPr="00051BE8" w:rsidRDefault="00E97B3F" w:rsidP="00E97B3F">
      <w:pPr>
        <w:ind w:firstLine="708"/>
        <w:rPr>
          <w:rFonts w:cs="Times New Roman"/>
          <w:sz w:val="24"/>
          <w:szCs w:val="24"/>
        </w:rPr>
      </w:pPr>
      <w:r w:rsidRPr="00051BE8">
        <w:rPr>
          <w:rFonts w:cs="Times New Roman"/>
          <w:sz w:val="24"/>
          <w:szCs w:val="24"/>
        </w:rPr>
        <w:t>Fortschritt</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Kennenlernen des Werte-Oktogons; Argumentieren mit Hilfe des Oktogons, um technische Errungenschaften der Neuzeit in ihrem Nutzen und Folgen für die Menschen/Welt abzuschätzen</w:t>
      </w:r>
    </w:p>
    <w:p w:rsidR="00E97B3F" w:rsidRPr="00051BE8" w:rsidRDefault="00E97B3F" w:rsidP="00E97B3F">
      <w:pPr>
        <w:pStyle w:val="Listenabsatz"/>
        <w:ind w:left="1080"/>
        <w:rPr>
          <w:rFonts w:cs="Times New Roman"/>
          <w:sz w:val="24"/>
          <w:szCs w:val="24"/>
        </w:rPr>
      </w:pPr>
    </w:p>
    <w:p w:rsidR="00E97B3F" w:rsidRPr="00051BE8" w:rsidRDefault="00E97B3F" w:rsidP="00E97B3F">
      <w:pPr>
        <w:rPr>
          <w:rFonts w:cs="Times New Roman"/>
          <w:sz w:val="24"/>
          <w:szCs w:val="24"/>
        </w:rPr>
      </w:pPr>
      <w:r w:rsidRPr="00051BE8">
        <w:rPr>
          <w:rFonts w:cs="Times New Roman"/>
          <w:sz w:val="24"/>
          <w:szCs w:val="24"/>
        </w:rPr>
        <w:t>Klasse 6 „Ein Wächter in der Natur“</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Was bedeutet Nachhaltigkeit und wie können wir sie realisieren?; Natur-und Umweltschutz</w:t>
      </w:r>
    </w:p>
    <w:p w:rsidR="00E97B3F" w:rsidRPr="00051BE8" w:rsidRDefault="00051BE8" w:rsidP="00E97B3F">
      <w:pPr>
        <w:pStyle w:val="Listenabsatz"/>
        <w:numPr>
          <w:ilvl w:val="0"/>
          <w:numId w:val="6"/>
        </w:numPr>
        <w:rPr>
          <w:rFonts w:cs="Times New Roman"/>
          <w:sz w:val="24"/>
          <w:szCs w:val="24"/>
        </w:rPr>
      </w:pPr>
      <w:r>
        <w:rPr>
          <w:rFonts w:cs="Times New Roman"/>
          <w:sz w:val="24"/>
          <w:szCs w:val="24"/>
        </w:rPr>
        <w:t>Der Mensch – ein R</w:t>
      </w:r>
      <w:r w:rsidR="00E97B3F" w:rsidRPr="00051BE8">
        <w:rPr>
          <w:rFonts w:cs="Times New Roman"/>
          <w:sz w:val="24"/>
          <w:szCs w:val="24"/>
        </w:rPr>
        <w:t>echte und Pflichten besitzendes Wesen =&gt; Kakao-Projekt in Verbindung mit Konzept des Fair-Trade und Prinzipien der Nachhaltigkeit</w:t>
      </w:r>
    </w:p>
    <w:p w:rsidR="00E97B3F" w:rsidRPr="00051BE8" w:rsidRDefault="00E97B3F" w:rsidP="00E97B3F">
      <w:pPr>
        <w:pStyle w:val="Listenabsatz"/>
        <w:rPr>
          <w:rFonts w:cs="Times New Roman"/>
          <w:sz w:val="24"/>
          <w:szCs w:val="24"/>
        </w:rPr>
      </w:pPr>
    </w:p>
    <w:p w:rsidR="00E97B3F" w:rsidRPr="00051BE8" w:rsidRDefault="00E97B3F" w:rsidP="00F37AEF">
      <w:pPr>
        <w:tabs>
          <w:tab w:val="left" w:pos="709"/>
          <w:tab w:val="left" w:pos="851"/>
        </w:tabs>
        <w:spacing w:after="0"/>
        <w:rPr>
          <w:rFonts w:cs="Times New Roman"/>
          <w:sz w:val="24"/>
          <w:szCs w:val="24"/>
        </w:rPr>
      </w:pPr>
      <w:r w:rsidRPr="00051BE8">
        <w:rPr>
          <w:rFonts w:cs="Times New Roman"/>
          <w:sz w:val="24"/>
          <w:szCs w:val="24"/>
        </w:rPr>
        <w:t>Klasse 7 „Ursprung des Menschen/Natur und Mensch“</w:t>
      </w:r>
    </w:p>
    <w:p w:rsidR="00E97B3F" w:rsidRDefault="00E97B3F" w:rsidP="00E97B3F">
      <w:pPr>
        <w:pStyle w:val="Listenabsatz"/>
        <w:numPr>
          <w:ilvl w:val="0"/>
          <w:numId w:val="6"/>
        </w:numPr>
        <w:rPr>
          <w:rFonts w:cs="Times New Roman"/>
          <w:sz w:val="24"/>
          <w:szCs w:val="24"/>
        </w:rPr>
      </w:pPr>
      <w:r w:rsidRPr="00051BE8">
        <w:rPr>
          <w:rFonts w:cs="Times New Roman"/>
          <w:sz w:val="24"/>
          <w:szCs w:val="24"/>
        </w:rPr>
        <w:t>Analyse und Interpretation von Mythen verschiedener Völker; Menschenbilder in verschiedenen Kulturen</w:t>
      </w:r>
    </w:p>
    <w:p w:rsidR="00051BE8" w:rsidRPr="00051BE8" w:rsidRDefault="00051BE8" w:rsidP="00051BE8">
      <w:pPr>
        <w:pStyle w:val="Listenabsatz"/>
        <w:ind w:left="1080"/>
        <w:rPr>
          <w:rFonts w:cs="Times New Roman"/>
          <w:sz w:val="24"/>
          <w:szCs w:val="24"/>
        </w:rPr>
      </w:pPr>
    </w:p>
    <w:p w:rsidR="00E97B3F" w:rsidRPr="00F37AEF" w:rsidRDefault="00E97B3F" w:rsidP="00F37AEF">
      <w:pPr>
        <w:rPr>
          <w:rFonts w:cs="Times New Roman"/>
          <w:b/>
          <w:sz w:val="28"/>
          <w:szCs w:val="28"/>
        </w:rPr>
      </w:pPr>
      <w:r w:rsidRPr="00F37AEF">
        <w:rPr>
          <w:rFonts w:cs="Times New Roman"/>
          <w:b/>
          <w:sz w:val="28"/>
          <w:szCs w:val="28"/>
        </w:rPr>
        <w:t>Französisch</w:t>
      </w:r>
    </w:p>
    <w:p w:rsidR="00E97B3F" w:rsidRDefault="00E97B3F" w:rsidP="00E97B3F">
      <w:pPr>
        <w:ind w:left="720"/>
        <w:rPr>
          <w:rFonts w:ascii="Times New Roman" w:hAnsi="Times New Roman" w:cs="Times New Roman"/>
          <w:b/>
          <w:sz w:val="24"/>
          <w:szCs w:val="24"/>
          <w:u w:val="single"/>
        </w:rPr>
      </w:pPr>
    </w:p>
    <w:p w:rsidR="00E97B3F" w:rsidRPr="00051BE8" w:rsidRDefault="00E97B3F" w:rsidP="00E97B3F">
      <w:pPr>
        <w:rPr>
          <w:rFonts w:cs="Times New Roman"/>
          <w:sz w:val="24"/>
          <w:szCs w:val="24"/>
        </w:rPr>
      </w:pPr>
      <w:r w:rsidRPr="00051BE8">
        <w:rPr>
          <w:rFonts w:cs="Times New Roman"/>
          <w:i/>
          <w:sz w:val="24"/>
          <w:szCs w:val="24"/>
        </w:rPr>
        <w:t>Klasse 7/8</w:t>
      </w:r>
      <w:r w:rsidRPr="00051BE8">
        <w:rPr>
          <w:rFonts w:cs="Times New Roman"/>
          <w:sz w:val="24"/>
          <w:szCs w:val="24"/>
        </w:rPr>
        <w:t xml:space="preserve"> -&gt; soziokulturelles Orientierungswissen: </w:t>
      </w:r>
    </w:p>
    <w:p w:rsidR="00E97B3F" w:rsidRPr="00051BE8" w:rsidRDefault="00E97B3F" w:rsidP="00E97B3F">
      <w:pPr>
        <w:rPr>
          <w:rFonts w:cs="Times New Roman"/>
          <w:sz w:val="24"/>
          <w:szCs w:val="24"/>
        </w:rPr>
      </w:pP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 xml:space="preserve">Alltag im Zielsprachenland mit dem eigenen vergleichen (Essen, Schule, Tagesablauf, Freizeit etc.) </w:t>
      </w:r>
    </w:p>
    <w:p w:rsidR="00E97B3F" w:rsidRPr="00051BE8" w:rsidRDefault="00E97B3F" w:rsidP="00E97B3F">
      <w:pPr>
        <w:pStyle w:val="Listenabsatz"/>
        <w:ind w:left="1080"/>
        <w:rPr>
          <w:rFonts w:cs="Times New Roman"/>
          <w:sz w:val="24"/>
          <w:szCs w:val="24"/>
        </w:rPr>
      </w:pPr>
    </w:p>
    <w:p w:rsidR="00E97B3F" w:rsidRPr="00051BE8" w:rsidRDefault="00E97B3F" w:rsidP="00E97B3F">
      <w:pPr>
        <w:rPr>
          <w:rFonts w:cs="Times New Roman"/>
          <w:sz w:val="24"/>
          <w:szCs w:val="24"/>
        </w:rPr>
      </w:pPr>
      <w:r w:rsidRPr="00051BE8">
        <w:rPr>
          <w:rFonts w:cs="Times New Roman"/>
          <w:i/>
          <w:sz w:val="24"/>
          <w:szCs w:val="24"/>
        </w:rPr>
        <w:t>Klasse 9</w:t>
      </w:r>
      <w:r w:rsidRPr="00051BE8">
        <w:rPr>
          <w:rFonts w:cs="Times New Roman"/>
          <w:sz w:val="24"/>
          <w:szCs w:val="24"/>
        </w:rPr>
        <w:t xml:space="preserve"> -&gt; soziokulturelles Orientierungswissen:</w:t>
      </w:r>
    </w:p>
    <w:p w:rsidR="00E97B3F" w:rsidRPr="00051BE8" w:rsidRDefault="00E97B3F" w:rsidP="00E97B3F">
      <w:pPr>
        <w:pStyle w:val="Listenabsatz"/>
        <w:ind w:left="1080"/>
        <w:rPr>
          <w:rFonts w:cs="Times New Roman"/>
          <w:sz w:val="24"/>
          <w:szCs w:val="24"/>
        </w:rPr>
      </w:pP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Traditionen und Bräuche</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Schulsystem</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Projekte, Austausch</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Paris oder ein frankophones Land</w:t>
      </w:r>
    </w:p>
    <w:p w:rsidR="00E97B3F" w:rsidRPr="00051BE8" w:rsidRDefault="00E97B3F" w:rsidP="00E97B3F">
      <w:pPr>
        <w:rPr>
          <w:rFonts w:cs="Times New Roman"/>
          <w:i/>
          <w:sz w:val="24"/>
          <w:szCs w:val="24"/>
        </w:rPr>
      </w:pPr>
    </w:p>
    <w:p w:rsidR="00E97B3F" w:rsidRPr="00051BE8" w:rsidRDefault="00E97B3F" w:rsidP="00E97B3F">
      <w:pPr>
        <w:rPr>
          <w:rFonts w:cs="Times New Roman"/>
          <w:sz w:val="24"/>
          <w:szCs w:val="24"/>
        </w:rPr>
      </w:pPr>
      <w:r w:rsidRPr="00051BE8">
        <w:rPr>
          <w:rFonts w:cs="Times New Roman"/>
          <w:i/>
          <w:sz w:val="24"/>
          <w:szCs w:val="24"/>
        </w:rPr>
        <w:lastRenderedPageBreak/>
        <w:t>Klasse 10</w:t>
      </w:r>
      <w:r w:rsidRPr="00051BE8">
        <w:rPr>
          <w:rFonts w:cs="Times New Roman"/>
          <w:sz w:val="24"/>
          <w:szCs w:val="24"/>
        </w:rPr>
        <w:t xml:space="preserve"> -&gt; soziokulturelles Orientierungswissen:</w:t>
      </w:r>
    </w:p>
    <w:p w:rsidR="00E97B3F" w:rsidRPr="00051BE8" w:rsidRDefault="00E97B3F" w:rsidP="00E97B3F">
      <w:pPr>
        <w:pStyle w:val="Listenabsatz"/>
        <w:ind w:left="1080"/>
        <w:rPr>
          <w:rFonts w:cs="Times New Roman"/>
          <w:sz w:val="24"/>
          <w:szCs w:val="24"/>
        </w:rPr>
      </w:pP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Frankophone Kultur</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Konflikte und Vorurteile</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Arbeitswelt</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Zukunftsprojekte und Visionen</w:t>
      </w:r>
    </w:p>
    <w:p w:rsidR="00E97B3F" w:rsidRPr="00051BE8" w:rsidRDefault="00E97B3F" w:rsidP="00E97B3F">
      <w:pPr>
        <w:rPr>
          <w:rFonts w:cs="Times New Roman"/>
          <w:sz w:val="24"/>
          <w:szCs w:val="24"/>
        </w:rPr>
      </w:pPr>
    </w:p>
    <w:p w:rsidR="00E97B3F" w:rsidRPr="00051BE8" w:rsidRDefault="00E97B3F" w:rsidP="00E97B3F">
      <w:pPr>
        <w:rPr>
          <w:rFonts w:cs="Times New Roman"/>
          <w:sz w:val="24"/>
          <w:szCs w:val="24"/>
        </w:rPr>
      </w:pPr>
      <w:r w:rsidRPr="00051BE8">
        <w:rPr>
          <w:rFonts w:cs="Times New Roman"/>
          <w:i/>
          <w:sz w:val="24"/>
          <w:szCs w:val="24"/>
        </w:rPr>
        <w:t xml:space="preserve">Klasse 11 / 12 </w:t>
      </w:r>
      <w:r w:rsidRPr="00051BE8">
        <w:rPr>
          <w:rFonts w:cs="Times New Roman"/>
          <w:sz w:val="24"/>
          <w:szCs w:val="24"/>
        </w:rPr>
        <w:t>-&gt; soziokulturelles Orientierungswissen</w:t>
      </w:r>
    </w:p>
    <w:p w:rsidR="00E97B3F" w:rsidRPr="00051BE8" w:rsidRDefault="00E97B3F" w:rsidP="00E97B3F">
      <w:pPr>
        <w:pStyle w:val="Listenabsatz"/>
        <w:ind w:left="1080"/>
        <w:rPr>
          <w:rFonts w:cs="Times New Roman"/>
          <w:sz w:val="24"/>
          <w:szCs w:val="24"/>
        </w:rPr>
      </w:pP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Gesellschaft und Individuum</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Deutsch – Französische Beziehungen</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Europa / Frankophonie</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Politik</w:t>
      </w:r>
    </w:p>
    <w:p w:rsidR="00E97B3F" w:rsidRPr="00051BE8" w:rsidRDefault="00E97B3F" w:rsidP="00E97B3F">
      <w:pPr>
        <w:pStyle w:val="Listenabsatz"/>
        <w:numPr>
          <w:ilvl w:val="0"/>
          <w:numId w:val="6"/>
        </w:numPr>
        <w:rPr>
          <w:rFonts w:cs="Times New Roman"/>
          <w:sz w:val="24"/>
          <w:szCs w:val="24"/>
        </w:rPr>
      </w:pPr>
      <w:r w:rsidRPr="00051BE8">
        <w:rPr>
          <w:rFonts w:cs="Times New Roman"/>
          <w:sz w:val="24"/>
          <w:szCs w:val="24"/>
        </w:rPr>
        <w:t xml:space="preserve">Kunst und Kultur </w:t>
      </w:r>
    </w:p>
    <w:p w:rsidR="00E97B3F" w:rsidRDefault="00E97B3F" w:rsidP="00051BE8">
      <w:pPr>
        <w:rPr>
          <w:rFonts w:ascii="Times New Roman" w:hAnsi="Times New Roman" w:cs="Times New Roman"/>
          <w:i/>
          <w:sz w:val="24"/>
          <w:szCs w:val="24"/>
          <w:u w:val="single"/>
        </w:rPr>
      </w:pPr>
    </w:p>
    <w:p w:rsidR="00E97B3F" w:rsidRPr="00051BE8" w:rsidRDefault="00E97B3F" w:rsidP="00E97B3F">
      <w:pPr>
        <w:ind w:left="720" w:hanging="720"/>
        <w:rPr>
          <w:rFonts w:cs="Times New Roman"/>
          <w:i/>
          <w:sz w:val="24"/>
          <w:szCs w:val="24"/>
          <w:u w:val="single"/>
        </w:rPr>
      </w:pPr>
      <w:r w:rsidRPr="00051BE8">
        <w:rPr>
          <w:rFonts w:cs="Times New Roman"/>
          <w:i/>
          <w:sz w:val="24"/>
          <w:szCs w:val="24"/>
          <w:u w:val="single"/>
        </w:rPr>
        <w:t>Interkulturelle kommunikative Kompetenz K7/8:</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in der Begegnung mit den Lehrwerksfiguren (ggf. auch durch persönliche Kontakte) Interesse und wachsendes Verständnis für kulturelle Vielfalt entwickeln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sich der eigenen Kultur bewusst werden und eine Überzeugung von der Gleichwertigkeit aller Kulturen aufbauen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sich trotz des Wissens um die eigenen begrenzten kommunikativen Mittel auf Kommunikationssituationen einlassen sowie angemessen und altersgerecht interagieren</w:t>
      </w:r>
    </w:p>
    <w:p w:rsidR="00E97B3F" w:rsidRPr="00051BE8" w:rsidRDefault="00E97B3F" w:rsidP="00E97B3F">
      <w:pPr>
        <w:pStyle w:val="Listenabsatz"/>
        <w:rPr>
          <w:rFonts w:cs="Times New Roman"/>
          <w:sz w:val="24"/>
          <w:szCs w:val="24"/>
        </w:rPr>
      </w:pPr>
    </w:p>
    <w:p w:rsidR="00E97B3F" w:rsidRPr="00051BE8" w:rsidRDefault="00E97B3F" w:rsidP="00E97B3F">
      <w:pPr>
        <w:pStyle w:val="Listenabsatz"/>
        <w:ind w:hanging="720"/>
        <w:rPr>
          <w:rFonts w:cs="Times New Roman"/>
          <w:i/>
          <w:sz w:val="24"/>
          <w:szCs w:val="24"/>
          <w:u w:val="single"/>
        </w:rPr>
      </w:pPr>
      <w:r w:rsidRPr="00051BE8">
        <w:rPr>
          <w:rFonts w:cs="Times New Roman"/>
          <w:i/>
          <w:sz w:val="24"/>
          <w:szCs w:val="24"/>
          <w:u w:val="single"/>
        </w:rPr>
        <w:t>Interkulturelle kommunikative Kompetenz K9:</w:t>
      </w:r>
    </w:p>
    <w:p w:rsidR="00E97B3F" w:rsidRPr="00051BE8" w:rsidRDefault="00E97B3F" w:rsidP="00E97B3F">
      <w:pPr>
        <w:pStyle w:val="Listenabsatz"/>
        <w:ind w:hanging="720"/>
        <w:rPr>
          <w:rFonts w:cs="Times New Roman"/>
          <w:i/>
          <w:sz w:val="24"/>
          <w:szCs w:val="24"/>
          <w:u w:val="single"/>
        </w:rPr>
      </w:pP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zunehmend Verständnis und Offenheit für kulturelle Vielfalt entwickeln, verstärkt auch in realen Begegnungen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Einstellungen, Haltungen und Werte der Kommunikationspartner erkennen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verschiedene Perspektiven vergleichen und abwägen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(Vor-)Urteile kritisch überprüfen und eigene Einstellungen ggf. korrigieren</w:t>
      </w:r>
    </w:p>
    <w:p w:rsidR="00E97B3F" w:rsidRDefault="00E97B3F" w:rsidP="00E97B3F">
      <w:pPr>
        <w:pStyle w:val="Listenabsatz"/>
        <w:rPr>
          <w:rFonts w:ascii="Times New Roman" w:hAnsi="Times New Roman" w:cs="Times New Roman"/>
          <w:sz w:val="24"/>
          <w:szCs w:val="24"/>
        </w:rPr>
      </w:pPr>
    </w:p>
    <w:p w:rsidR="00E97B3F" w:rsidRPr="00051BE8" w:rsidRDefault="00E97B3F" w:rsidP="00E97B3F">
      <w:pPr>
        <w:pStyle w:val="Listenabsatz"/>
        <w:ind w:hanging="720"/>
        <w:rPr>
          <w:rFonts w:cs="Times New Roman"/>
          <w:i/>
          <w:sz w:val="24"/>
          <w:szCs w:val="24"/>
          <w:u w:val="single"/>
        </w:rPr>
      </w:pPr>
      <w:r w:rsidRPr="00051BE8">
        <w:rPr>
          <w:rFonts w:cs="Times New Roman"/>
          <w:i/>
          <w:sz w:val="24"/>
          <w:szCs w:val="24"/>
          <w:u w:val="single"/>
        </w:rPr>
        <w:t>Interkulturelle kommunikative Kompetenz K10:</w:t>
      </w:r>
    </w:p>
    <w:p w:rsidR="00E97B3F" w:rsidRPr="00051BE8" w:rsidRDefault="00E97B3F" w:rsidP="00E97B3F">
      <w:pPr>
        <w:pStyle w:val="Listenabsatz"/>
        <w:ind w:hanging="720"/>
        <w:rPr>
          <w:rFonts w:cs="Times New Roman"/>
          <w:i/>
          <w:sz w:val="24"/>
          <w:szCs w:val="24"/>
          <w:u w:val="single"/>
        </w:rPr>
      </w:pP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über die Bedingungen einer interkulturell gelungenen Kommunikation reflektieren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fremde und eigene Werte, Haltungen und Einstellungen (im Hinblick auf jeweils gültige Konventionen und ethische Normen) einordnen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lastRenderedPageBreak/>
        <w:t>gegenüber vielfältig kulturell geprägten Situationen Empathie wie auch kritische Distanz entwickeln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angemessen und altersgerecht interagieren</w:t>
      </w:r>
    </w:p>
    <w:p w:rsidR="00E97B3F" w:rsidRPr="00051BE8" w:rsidRDefault="00E97B3F" w:rsidP="00E97B3F">
      <w:pPr>
        <w:pStyle w:val="Listenabsatz"/>
        <w:rPr>
          <w:rFonts w:cs="Times New Roman"/>
          <w:sz w:val="24"/>
          <w:szCs w:val="24"/>
        </w:rPr>
      </w:pPr>
    </w:p>
    <w:p w:rsidR="00E97B3F" w:rsidRPr="00051BE8" w:rsidRDefault="00E97B3F" w:rsidP="00E97B3F">
      <w:pPr>
        <w:pStyle w:val="Listenabsatz"/>
        <w:ind w:hanging="720"/>
        <w:rPr>
          <w:rFonts w:cs="Times New Roman"/>
          <w:i/>
          <w:sz w:val="24"/>
          <w:szCs w:val="24"/>
          <w:u w:val="single"/>
        </w:rPr>
      </w:pPr>
      <w:r w:rsidRPr="00051BE8">
        <w:rPr>
          <w:rFonts w:cs="Times New Roman"/>
          <w:i/>
          <w:sz w:val="24"/>
          <w:szCs w:val="24"/>
          <w:u w:val="single"/>
        </w:rPr>
        <w:t>Interkulturelle kommunikative Kompetenz K11/12:</w:t>
      </w:r>
    </w:p>
    <w:p w:rsidR="00E97B3F" w:rsidRPr="00051BE8" w:rsidRDefault="00E97B3F" w:rsidP="00E97B3F">
      <w:pPr>
        <w:pStyle w:val="Listenabsatz"/>
        <w:ind w:hanging="720"/>
        <w:rPr>
          <w:rFonts w:cs="Times New Roman"/>
          <w:i/>
          <w:sz w:val="24"/>
          <w:szCs w:val="24"/>
          <w:u w:val="single"/>
        </w:rPr>
      </w:pP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fremdsprachige Texte und Diskurse in ihrer fremdkulturellen Dimension erfassen, deuten und werten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auch in interkulturell herausfordernden Situationen reflektiert und souverän agieren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multikulturelle Vielfalt als ständige Anregung erleben</w:t>
      </w:r>
    </w:p>
    <w:p w:rsidR="00E97B3F" w:rsidRPr="00051BE8" w:rsidRDefault="00E97B3F" w:rsidP="00E97B3F">
      <w:pPr>
        <w:pStyle w:val="Listenabsatz"/>
        <w:numPr>
          <w:ilvl w:val="0"/>
          <w:numId w:val="8"/>
        </w:numPr>
        <w:rPr>
          <w:rFonts w:cs="Times New Roman"/>
          <w:sz w:val="24"/>
          <w:szCs w:val="24"/>
        </w:rPr>
      </w:pPr>
      <w:r w:rsidRPr="00051BE8">
        <w:rPr>
          <w:rFonts w:cs="Times New Roman"/>
          <w:sz w:val="24"/>
          <w:szCs w:val="24"/>
        </w:rPr>
        <w:t>Bedingungen der individuellen Lebenswelt mit kritischer Distanz beurteilen, ohne die emotionale Bindung an die eigene Kultur preiszugeben</w:t>
      </w:r>
    </w:p>
    <w:p w:rsidR="00E97B3F" w:rsidRPr="00051BE8" w:rsidRDefault="00E97B3F" w:rsidP="00E97B3F">
      <w:pPr>
        <w:pStyle w:val="Listenabsatz"/>
        <w:rPr>
          <w:rFonts w:cs="Times New Roman"/>
          <w:sz w:val="24"/>
          <w:szCs w:val="24"/>
        </w:rPr>
      </w:pPr>
    </w:p>
    <w:p w:rsidR="00C85242" w:rsidRPr="00F37AEF" w:rsidRDefault="00F37AEF" w:rsidP="00C85242">
      <w:pPr>
        <w:pStyle w:val="KeinLeerraum"/>
        <w:rPr>
          <w:rFonts w:asciiTheme="minorHAnsi" w:hAnsiTheme="minorHAnsi"/>
          <w:b/>
          <w:sz w:val="28"/>
          <w:szCs w:val="28"/>
        </w:rPr>
      </w:pPr>
      <w:r w:rsidRPr="00F37AEF">
        <w:rPr>
          <w:rFonts w:asciiTheme="minorHAnsi" w:hAnsiTheme="minorHAnsi"/>
          <w:b/>
          <w:sz w:val="28"/>
          <w:szCs w:val="28"/>
        </w:rPr>
        <w:t xml:space="preserve">Deutsch </w:t>
      </w:r>
    </w:p>
    <w:p w:rsidR="00C85242" w:rsidRDefault="00C85242" w:rsidP="00C85242">
      <w:pPr>
        <w:pStyle w:val="KeinLeerraum"/>
        <w:rPr>
          <w:b/>
          <w:sz w:val="24"/>
          <w:szCs w:val="24"/>
          <w:u w:val="single"/>
        </w:rPr>
      </w:pPr>
    </w:p>
    <w:p w:rsidR="00C85242" w:rsidRDefault="00C85242" w:rsidP="00C85242">
      <w:pPr>
        <w:pStyle w:val="KeinLeerraum"/>
        <w:jc w:val="center"/>
        <w:rPr>
          <w:b/>
          <w:sz w:val="24"/>
          <w:szCs w:val="24"/>
          <w:u w:val="single"/>
        </w:rPr>
      </w:pPr>
    </w:p>
    <w:p w:rsidR="00C85242" w:rsidRPr="00051BE8" w:rsidRDefault="00C85242" w:rsidP="00051BE8">
      <w:pPr>
        <w:spacing w:line="240" w:lineRule="auto"/>
        <w:rPr>
          <w:rFonts w:cs="Times New Roman"/>
          <w:sz w:val="24"/>
          <w:szCs w:val="24"/>
        </w:rPr>
      </w:pPr>
      <w:r w:rsidRPr="00051BE8">
        <w:rPr>
          <w:rFonts w:cs="Times New Roman"/>
          <w:sz w:val="24"/>
          <w:szCs w:val="24"/>
        </w:rPr>
        <w:t xml:space="preserve">Kontakt zum 1. </w:t>
      </w:r>
      <w:proofErr w:type="spellStart"/>
      <w:r w:rsidRPr="00051BE8">
        <w:rPr>
          <w:rFonts w:cs="Times New Roman"/>
          <w:sz w:val="24"/>
          <w:szCs w:val="24"/>
        </w:rPr>
        <w:t>LiceumOgólnokszalcace</w:t>
      </w:r>
      <w:proofErr w:type="spellEnd"/>
      <w:r w:rsidRPr="00051BE8">
        <w:rPr>
          <w:rFonts w:cs="Times New Roman"/>
          <w:sz w:val="24"/>
          <w:szCs w:val="24"/>
        </w:rPr>
        <w:t xml:space="preserve"> im </w:t>
      </w:r>
      <w:proofErr w:type="spellStart"/>
      <w:r w:rsidRPr="00051BE8">
        <w:rPr>
          <w:rFonts w:cs="Times New Roman"/>
          <w:sz w:val="24"/>
          <w:szCs w:val="24"/>
        </w:rPr>
        <w:t>MariiSkoldowskiej</w:t>
      </w:r>
      <w:proofErr w:type="spellEnd"/>
      <w:r w:rsidRPr="00051BE8">
        <w:rPr>
          <w:rFonts w:cs="Times New Roman"/>
          <w:sz w:val="24"/>
          <w:szCs w:val="24"/>
        </w:rPr>
        <w:t>-Curie in   Ostrzeszów (Schildberg) Polen</w:t>
      </w:r>
    </w:p>
    <w:p w:rsidR="00C85242" w:rsidRPr="00051BE8" w:rsidRDefault="00C85242" w:rsidP="00C85242">
      <w:pPr>
        <w:pStyle w:val="KeinLeerraum"/>
        <w:rPr>
          <w:rFonts w:asciiTheme="minorHAnsi" w:eastAsiaTheme="minorHAnsi" w:hAnsiTheme="minorHAnsi" w:cstheme="minorBidi"/>
          <w:sz w:val="24"/>
          <w:szCs w:val="24"/>
        </w:rPr>
      </w:pPr>
    </w:p>
    <w:p w:rsidR="00C85242" w:rsidRPr="00051BE8" w:rsidRDefault="00C85242" w:rsidP="00C85242">
      <w:pPr>
        <w:pStyle w:val="KeinLeerraum"/>
        <w:rPr>
          <w:rFonts w:asciiTheme="minorHAnsi" w:eastAsiaTheme="minorHAnsi" w:hAnsiTheme="minorHAnsi" w:cstheme="minorBidi"/>
          <w:sz w:val="24"/>
          <w:szCs w:val="24"/>
        </w:rPr>
      </w:pPr>
      <w:r w:rsidRPr="00051BE8">
        <w:rPr>
          <w:rFonts w:asciiTheme="minorHAnsi" w:eastAsiaTheme="minorHAnsi"/>
          <w:sz w:val="24"/>
          <w:szCs w:val="24"/>
        </w:rPr>
        <w:t>▪</w:t>
      </w:r>
      <w:r w:rsidRPr="00051BE8">
        <w:rPr>
          <w:rFonts w:asciiTheme="minorHAnsi" w:eastAsiaTheme="minorHAnsi" w:hAnsiTheme="minorHAnsi" w:cstheme="minorBidi"/>
          <w:sz w:val="24"/>
          <w:szCs w:val="24"/>
        </w:rPr>
        <w:t xml:space="preserve"> Klassenstufe 5:</w:t>
      </w:r>
    </w:p>
    <w:p w:rsidR="00C85242" w:rsidRPr="00051BE8" w:rsidRDefault="00C85242" w:rsidP="00C85242">
      <w:pPr>
        <w:pStyle w:val="KeinLeerraum"/>
        <w:numPr>
          <w:ilvl w:val="0"/>
          <w:numId w:val="10"/>
        </w:numPr>
        <w:rPr>
          <w:rFonts w:asciiTheme="minorHAnsi" w:eastAsiaTheme="minorHAnsi" w:hAnsiTheme="minorHAnsi" w:cstheme="minorBidi"/>
          <w:sz w:val="24"/>
          <w:szCs w:val="24"/>
        </w:rPr>
      </w:pPr>
      <w:r w:rsidRPr="00051BE8">
        <w:rPr>
          <w:rFonts w:asciiTheme="minorHAnsi" w:eastAsiaTheme="minorHAnsi" w:hAnsiTheme="minorHAnsi" w:cstheme="minorBidi"/>
          <w:sz w:val="24"/>
          <w:szCs w:val="24"/>
        </w:rPr>
        <w:t>Theater im Koffer (</w:t>
      </w:r>
      <w:proofErr w:type="spellStart"/>
      <w:r w:rsidRPr="00051BE8">
        <w:rPr>
          <w:rFonts w:asciiTheme="minorHAnsi" w:eastAsiaTheme="minorHAnsi" w:hAnsiTheme="minorHAnsi" w:cstheme="minorBidi"/>
          <w:sz w:val="24"/>
          <w:szCs w:val="24"/>
        </w:rPr>
        <w:t>A.Grasmeier</w:t>
      </w:r>
      <w:proofErr w:type="spellEnd"/>
      <w:r w:rsidRPr="00051BE8">
        <w:rPr>
          <w:rFonts w:asciiTheme="minorHAnsi" w:eastAsiaTheme="minorHAnsi" w:hAnsiTheme="minorHAnsi" w:cstheme="minorBidi"/>
          <w:sz w:val="24"/>
          <w:szCs w:val="24"/>
        </w:rPr>
        <w:t>) =&gt;</w:t>
      </w:r>
      <w:r w:rsidRPr="00051BE8">
        <w:rPr>
          <w:rFonts w:asciiTheme="minorHAnsi" w:hAnsiTheme="minorHAnsi"/>
          <w:sz w:val="24"/>
          <w:szCs w:val="24"/>
        </w:rPr>
        <w:t xml:space="preserve"> Schüler bekommen Einblick in Abläufe</w:t>
      </w:r>
      <w:r w:rsidRPr="00051BE8">
        <w:rPr>
          <w:rFonts w:asciiTheme="minorHAnsi" w:eastAsiaTheme="minorHAnsi" w:hAnsiTheme="minorHAnsi" w:cstheme="minorBidi"/>
          <w:sz w:val="24"/>
          <w:szCs w:val="24"/>
        </w:rPr>
        <w:t xml:space="preserve"> des Theaters, üben sich selbst im szenischen Spiel</w:t>
      </w:r>
    </w:p>
    <w:p w:rsidR="00C85242" w:rsidRPr="00051BE8" w:rsidRDefault="00C85242" w:rsidP="00C85242">
      <w:pPr>
        <w:pStyle w:val="KeinLeerraum"/>
        <w:rPr>
          <w:rFonts w:asciiTheme="minorHAnsi" w:eastAsiaTheme="minorHAnsi" w:hAnsiTheme="minorHAnsi" w:cstheme="minorBidi"/>
          <w:sz w:val="24"/>
          <w:szCs w:val="24"/>
        </w:rPr>
      </w:pPr>
    </w:p>
    <w:p w:rsidR="00C85242" w:rsidRPr="00051BE8" w:rsidRDefault="00C85242" w:rsidP="00C85242">
      <w:pPr>
        <w:pStyle w:val="KeinLeerraum"/>
        <w:rPr>
          <w:rFonts w:asciiTheme="minorHAnsi" w:hAnsiTheme="minorHAnsi"/>
          <w:sz w:val="24"/>
          <w:szCs w:val="24"/>
        </w:rPr>
      </w:pPr>
      <w:r w:rsidRPr="00051BE8">
        <w:rPr>
          <w:rFonts w:asciiTheme="minorHAnsi" w:eastAsiaTheme="minorHAnsi"/>
          <w:sz w:val="24"/>
          <w:szCs w:val="24"/>
        </w:rPr>
        <w:t>▪</w:t>
      </w:r>
      <w:r w:rsidRPr="00051BE8">
        <w:rPr>
          <w:rFonts w:asciiTheme="minorHAnsi" w:hAnsiTheme="minorHAnsi"/>
          <w:sz w:val="24"/>
          <w:szCs w:val="24"/>
        </w:rPr>
        <w:t xml:space="preserve">Klassenstufe 6: </w:t>
      </w:r>
    </w:p>
    <w:p w:rsidR="00C85242" w:rsidRPr="00051BE8" w:rsidRDefault="00C85242" w:rsidP="00C85242">
      <w:pPr>
        <w:pStyle w:val="KeinLeerraum"/>
        <w:numPr>
          <w:ilvl w:val="0"/>
          <w:numId w:val="10"/>
        </w:numPr>
        <w:rPr>
          <w:rFonts w:asciiTheme="minorHAnsi" w:hAnsiTheme="minorHAnsi"/>
          <w:sz w:val="24"/>
          <w:szCs w:val="24"/>
        </w:rPr>
      </w:pPr>
      <w:r w:rsidRPr="00051BE8">
        <w:rPr>
          <w:rFonts w:asciiTheme="minorHAnsi" w:hAnsiTheme="minorHAnsi"/>
          <w:sz w:val="24"/>
          <w:szCs w:val="24"/>
        </w:rPr>
        <w:t>Bibliotheksbesuch in Halberstadt =&gt;Kennenlernen des Aufbaus</w:t>
      </w:r>
    </w:p>
    <w:p w:rsidR="00C85242" w:rsidRPr="00051BE8" w:rsidRDefault="00C85242" w:rsidP="00C85242">
      <w:pPr>
        <w:pStyle w:val="KeinLeerraum"/>
        <w:ind w:left="1068"/>
        <w:rPr>
          <w:rFonts w:asciiTheme="minorHAnsi" w:hAnsiTheme="minorHAnsi"/>
          <w:sz w:val="24"/>
          <w:szCs w:val="24"/>
        </w:rPr>
      </w:pPr>
      <w:r w:rsidRPr="00051BE8">
        <w:rPr>
          <w:rFonts w:asciiTheme="minorHAnsi" w:hAnsiTheme="minorHAnsi"/>
          <w:sz w:val="24"/>
          <w:szCs w:val="24"/>
        </w:rPr>
        <w:t>einer Bibliothek, dabei Lösen bestimmter Aufgaben im Rahmen einer    Bibliotheks- Rallye</w:t>
      </w:r>
    </w:p>
    <w:p w:rsidR="00C85242" w:rsidRPr="00051BE8" w:rsidRDefault="00C85242" w:rsidP="00C85242">
      <w:pPr>
        <w:pStyle w:val="KeinLeerraum"/>
        <w:ind w:left="1068"/>
        <w:rPr>
          <w:rFonts w:asciiTheme="minorHAnsi" w:hAnsiTheme="minorHAnsi"/>
          <w:sz w:val="24"/>
          <w:szCs w:val="24"/>
        </w:rPr>
      </w:pPr>
      <w:r w:rsidRPr="00051BE8">
        <w:rPr>
          <w:rFonts w:asciiTheme="minorHAnsi" w:hAnsiTheme="minorHAnsi"/>
          <w:sz w:val="24"/>
          <w:szCs w:val="24"/>
        </w:rPr>
        <w:tab/>
      </w:r>
      <w:r w:rsidRPr="00051BE8">
        <w:rPr>
          <w:rFonts w:asciiTheme="minorHAnsi" w:hAnsiTheme="minorHAnsi"/>
          <w:sz w:val="24"/>
          <w:szCs w:val="24"/>
        </w:rPr>
        <w:tab/>
      </w:r>
    </w:p>
    <w:p w:rsidR="00C85242" w:rsidRPr="00051BE8" w:rsidRDefault="00C85242" w:rsidP="00C85242">
      <w:pPr>
        <w:rPr>
          <w:sz w:val="24"/>
          <w:szCs w:val="24"/>
        </w:rPr>
      </w:pPr>
      <w:r w:rsidRPr="00051BE8">
        <w:rPr>
          <w:rFonts w:cs="Times New Roman"/>
          <w:sz w:val="24"/>
          <w:szCs w:val="24"/>
        </w:rPr>
        <w:t>▪</w:t>
      </w:r>
      <w:r w:rsidRPr="00051BE8">
        <w:rPr>
          <w:sz w:val="24"/>
          <w:szCs w:val="24"/>
        </w:rPr>
        <w:t xml:space="preserve"> Klassenstufe 9:</w:t>
      </w:r>
    </w:p>
    <w:p w:rsidR="00C85242" w:rsidRPr="00051BE8" w:rsidRDefault="00C85242" w:rsidP="00C85242">
      <w:pPr>
        <w:numPr>
          <w:ilvl w:val="0"/>
          <w:numId w:val="11"/>
        </w:numPr>
        <w:spacing w:line="240" w:lineRule="auto"/>
        <w:contextualSpacing/>
        <w:rPr>
          <w:sz w:val="24"/>
          <w:szCs w:val="24"/>
        </w:rPr>
      </w:pPr>
      <w:r w:rsidRPr="00051BE8">
        <w:rPr>
          <w:sz w:val="24"/>
          <w:szCs w:val="24"/>
        </w:rPr>
        <w:t>Exkursion nach Weimar =&gt;Besuch der Stadt Weimar mit Besichtigung des Weimar- und Goethehauses sowie der KZ-Gedenkstätte Buchenwald</w:t>
      </w:r>
    </w:p>
    <w:p w:rsidR="00C85242" w:rsidRPr="00051BE8" w:rsidRDefault="00C85242" w:rsidP="00C85242">
      <w:pPr>
        <w:rPr>
          <w:sz w:val="24"/>
          <w:szCs w:val="24"/>
        </w:rPr>
      </w:pPr>
    </w:p>
    <w:p w:rsidR="00C85242" w:rsidRPr="00051BE8" w:rsidRDefault="00C85242" w:rsidP="00C85242">
      <w:pPr>
        <w:rPr>
          <w:sz w:val="24"/>
          <w:szCs w:val="24"/>
        </w:rPr>
      </w:pPr>
      <w:r w:rsidRPr="00051BE8">
        <w:rPr>
          <w:rFonts w:cs="Times New Roman"/>
          <w:sz w:val="24"/>
          <w:szCs w:val="24"/>
        </w:rPr>
        <w:t>▪</w:t>
      </w:r>
      <w:r w:rsidRPr="00051BE8">
        <w:rPr>
          <w:sz w:val="24"/>
          <w:szCs w:val="24"/>
        </w:rPr>
        <w:t xml:space="preserve"> Kurs 10:</w:t>
      </w:r>
    </w:p>
    <w:p w:rsidR="00C85242" w:rsidRPr="00051BE8" w:rsidRDefault="00C85242" w:rsidP="00C85242">
      <w:pPr>
        <w:pStyle w:val="Listenabsatz"/>
        <w:numPr>
          <w:ilvl w:val="0"/>
          <w:numId w:val="11"/>
        </w:numPr>
        <w:spacing w:line="240" w:lineRule="auto"/>
        <w:rPr>
          <w:sz w:val="24"/>
          <w:szCs w:val="24"/>
        </w:rPr>
      </w:pPr>
      <w:r w:rsidRPr="00051BE8">
        <w:rPr>
          <w:sz w:val="24"/>
          <w:szCs w:val="24"/>
        </w:rPr>
        <w:t>hat in diesem Jahr die Weimarexkursion absolviert (7.09.2016); Besuch der Gedenkstätte Buchenwald sowie kulturelle Führung durch die Dichter- und Denkerstadt Weimar (EHR,STU,PRO,HEM)</w:t>
      </w:r>
    </w:p>
    <w:p w:rsidR="00C85242" w:rsidRPr="00051BE8" w:rsidRDefault="00C85242" w:rsidP="00C85242">
      <w:pPr>
        <w:rPr>
          <w:sz w:val="24"/>
          <w:szCs w:val="24"/>
        </w:rPr>
      </w:pPr>
    </w:p>
    <w:p w:rsidR="00C85242" w:rsidRPr="00051BE8" w:rsidRDefault="00C85242" w:rsidP="00C85242">
      <w:pPr>
        <w:rPr>
          <w:sz w:val="24"/>
          <w:szCs w:val="24"/>
        </w:rPr>
      </w:pPr>
      <w:r w:rsidRPr="00051BE8">
        <w:rPr>
          <w:rFonts w:cs="Times New Roman"/>
          <w:sz w:val="24"/>
          <w:szCs w:val="24"/>
        </w:rPr>
        <w:t>▪</w:t>
      </w:r>
      <w:r w:rsidRPr="00051BE8">
        <w:rPr>
          <w:sz w:val="24"/>
          <w:szCs w:val="24"/>
        </w:rPr>
        <w:t xml:space="preserve"> Kurs 11:</w:t>
      </w:r>
    </w:p>
    <w:p w:rsidR="00C85242" w:rsidRPr="00051BE8" w:rsidRDefault="00C85242" w:rsidP="00C85242">
      <w:pPr>
        <w:pStyle w:val="Listenabsatz"/>
        <w:numPr>
          <w:ilvl w:val="0"/>
          <w:numId w:val="12"/>
        </w:numPr>
        <w:spacing w:line="240" w:lineRule="auto"/>
        <w:rPr>
          <w:sz w:val="24"/>
          <w:szCs w:val="24"/>
        </w:rPr>
      </w:pPr>
      <w:r w:rsidRPr="00051BE8">
        <w:rPr>
          <w:sz w:val="24"/>
          <w:szCs w:val="24"/>
        </w:rPr>
        <w:t>Besuch der Leipziger Buchmesse geplant</w:t>
      </w:r>
    </w:p>
    <w:p w:rsidR="00C85242" w:rsidRPr="00051BE8" w:rsidRDefault="00C85242" w:rsidP="00C85242">
      <w:pPr>
        <w:rPr>
          <w:sz w:val="24"/>
          <w:szCs w:val="24"/>
        </w:rPr>
      </w:pPr>
    </w:p>
    <w:p w:rsidR="00C85242" w:rsidRPr="00051BE8" w:rsidRDefault="00C85242" w:rsidP="00C85242">
      <w:pPr>
        <w:rPr>
          <w:sz w:val="24"/>
          <w:szCs w:val="24"/>
        </w:rPr>
      </w:pPr>
      <w:r w:rsidRPr="00051BE8">
        <w:rPr>
          <w:rFonts w:cs="Times New Roman"/>
          <w:sz w:val="24"/>
          <w:szCs w:val="24"/>
        </w:rPr>
        <w:t>▪</w:t>
      </w:r>
      <w:r w:rsidRPr="00051BE8">
        <w:rPr>
          <w:sz w:val="24"/>
          <w:szCs w:val="24"/>
        </w:rPr>
        <w:t xml:space="preserve"> Kurs 12:</w:t>
      </w:r>
    </w:p>
    <w:p w:rsidR="00C85242" w:rsidRPr="00051BE8" w:rsidRDefault="00C85242" w:rsidP="00C85242">
      <w:pPr>
        <w:pStyle w:val="Listenabsatz"/>
        <w:numPr>
          <w:ilvl w:val="0"/>
          <w:numId w:val="12"/>
        </w:numPr>
        <w:spacing w:line="240" w:lineRule="auto"/>
        <w:rPr>
          <w:sz w:val="24"/>
          <w:szCs w:val="24"/>
        </w:rPr>
      </w:pPr>
      <w:r w:rsidRPr="00051BE8">
        <w:rPr>
          <w:sz w:val="24"/>
          <w:szCs w:val="24"/>
        </w:rPr>
        <w:t>H.</w:t>
      </w:r>
      <w:r w:rsidR="00051BE8">
        <w:rPr>
          <w:sz w:val="24"/>
          <w:szCs w:val="24"/>
        </w:rPr>
        <w:t xml:space="preserve"> </w:t>
      </w:r>
      <w:proofErr w:type="spellStart"/>
      <w:r w:rsidRPr="00051BE8">
        <w:rPr>
          <w:sz w:val="24"/>
          <w:szCs w:val="24"/>
        </w:rPr>
        <w:t>Benkel</w:t>
      </w:r>
      <w:proofErr w:type="spellEnd"/>
      <w:r w:rsidRPr="00051BE8">
        <w:rPr>
          <w:sz w:val="24"/>
          <w:szCs w:val="24"/>
        </w:rPr>
        <w:t xml:space="preserve"> wird wiederum zu einem </w:t>
      </w:r>
      <w:proofErr w:type="spellStart"/>
      <w:r w:rsidRPr="00051BE8">
        <w:rPr>
          <w:sz w:val="24"/>
          <w:szCs w:val="24"/>
        </w:rPr>
        <w:t>Lyrikkurs</w:t>
      </w:r>
      <w:proofErr w:type="spellEnd"/>
      <w:r w:rsidRPr="00051BE8">
        <w:rPr>
          <w:sz w:val="24"/>
          <w:szCs w:val="24"/>
        </w:rPr>
        <w:t xml:space="preserve"> laden</w:t>
      </w:r>
    </w:p>
    <w:p w:rsidR="00C85242" w:rsidRPr="00051BE8" w:rsidRDefault="00C85242" w:rsidP="00C85242">
      <w:pPr>
        <w:rPr>
          <w:sz w:val="24"/>
          <w:szCs w:val="24"/>
        </w:rPr>
      </w:pPr>
      <w:r w:rsidRPr="00051BE8">
        <w:rPr>
          <w:rFonts w:cs="Times New Roman"/>
          <w:sz w:val="24"/>
          <w:szCs w:val="24"/>
        </w:rPr>
        <w:t>▪</w:t>
      </w:r>
      <w:r w:rsidRPr="00051BE8">
        <w:rPr>
          <w:sz w:val="24"/>
          <w:szCs w:val="24"/>
        </w:rPr>
        <w:t xml:space="preserve"> Klassen 10/11/12</w:t>
      </w:r>
    </w:p>
    <w:p w:rsidR="00C85242" w:rsidRPr="00051BE8" w:rsidRDefault="00C85242" w:rsidP="00C85242">
      <w:pPr>
        <w:pStyle w:val="Listenabsatz"/>
        <w:numPr>
          <w:ilvl w:val="0"/>
          <w:numId w:val="11"/>
        </w:numPr>
        <w:spacing w:line="240" w:lineRule="auto"/>
        <w:rPr>
          <w:sz w:val="24"/>
          <w:szCs w:val="24"/>
        </w:rPr>
      </w:pPr>
      <w:r w:rsidRPr="00051BE8">
        <w:rPr>
          <w:sz w:val="24"/>
          <w:szCs w:val="24"/>
        </w:rPr>
        <w:t xml:space="preserve">ein enger Kontakt der Schule besteht zum </w:t>
      </w:r>
      <w:r w:rsidRPr="00051BE8">
        <w:rPr>
          <w:i/>
          <w:sz w:val="24"/>
          <w:szCs w:val="24"/>
        </w:rPr>
        <w:t>Nordharzer Städtebundtheater</w:t>
      </w:r>
      <w:r w:rsidRPr="00051BE8">
        <w:rPr>
          <w:sz w:val="24"/>
          <w:szCs w:val="24"/>
        </w:rPr>
        <w:t>; Theaterbesuche durch mehrere Klassen der unterschiedlichsten Stufen sind geplant (so z.B. K10/K11 „Romeo und Julia“ am 04.11.2016); Gespräche mit Schauspielern, Regisseuren und der Theaterpädagogin; Besichtigung des Theaterfundus‘(Blick hinter die Kulissen)</w:t>
      </w:r>
    </w:p>
    <w:p w:rsidR="00C85242" w:rsidRPr="00051BE8" w:rsidRDefault="00C85242" w:rsidP="00C85242">
      <w:pPr>
        <w:rPr>
          <w:sz w:val="24"/>
          <w:szCs w:val="24"/>
        </w:rPr>
      </w:pPr>
    </w:p>
    <w:p w:rsidR="00C85242" w:rsidRPr="00051BE8" w:rsidRDefault="00C85242" w:rsidP="00C85242">
      <w:pPr>
        <w:pStyle w:val="Listenabsatz"/>
        <w:numPr>
          <w:ilvl w:val="0"/>
          <w:numId w:val="11"/>
        </w:numPr>
        <w:spacing w:line="240" w:lineRule="auto"/>
        <w:rPr>
          <w:sz w:val="24"/>
          <w:szCs w:val="24"/>
        </w:rPr>
      </w:pPr>
      <w:r w:rsidRPr="00051BE8">
        <w:rPr>
          <w:sz w:val="24"/>
          <w:szCs w:val="24"/>
        </w:rPr>
        <w:t>Frau Bauerfeld wird traditionell ihren Workshop zur Berufsvorbereitung anbieten</w:t>
      </w:r>
    </w:p>
    <w:p w:rsidR="00C85242" w:rsidRPr="00051BE8" w:rsidRDefault="00C85242" w:rsidP="00F37AEF">
      <w:pPr>
        <w:pStyle w:val="Listenabsatz"/>
        <w:numPr>
          <w:ilvl w:val="0"/>
          <w:numId w:val="11"/>
        </w:numPr>
        <w:spacing w:line="240" w:lineRule="auto"/>
        <w:rPr>
          <w:sz w:val="24"/>
          <w:szCs w:val="24"/>
        </w:rPr>
      </w:pPr>
      <w:r w:rsidRPr="00051BE8">
        <w:rPr>
          <w:sz w:val="24"/>
          <w:szCs w:val="24"/>
        </w:rPr>
        <w:t xml:space="preserve">der Autor Thomas </w:t>
      </w:r>
      <w:proofErr w:type="spellStart"/>
      <w:r w:rsidRPr="00051BE8">
        <w:rPr>
          <w:sz w:val="24"/>
          <w:szCs w:val="24"/>
        </w:rPr>
        <w:t>Rackwitz</w:t>
      </w:r>
      <w:proofErr w:type="spellEnd"/>
      <w:r w:rsidRPr="00051BE8">
        <w:rPr>
          <w:sz w:val="24"/>
          <w:szCs w:val="24"/>
        </w:rPr>
        <w:t xml:space="preserve"> bietet vom 12.9-20.9. 2015 eine Lesung zu seinem </w:t>
      </w:r>
      <w:proofErr w:type="spellStart"/>
      <w:r w:rsidRPr="00051BE8">
        <w:rPr>
          <w:sz w:val="24"/>
          <w:szCs w:val="24"/>
        </w:rPr>
        <w:t>Lyrikband</w:t>
      </w:r>
      <w:proofErr w:type="spellEnd"/>
      <w:r w:rsidRPr="00051BE8">
        <w:rPr>
          <w:sz w:val="24"/>
          <w:szCs w:val="24"/>
        </w:rPr>
        <w:t xml:space="preserve"> „An der Schwelle zum Harz“ an</w:t>
      </w:r>
    </w:p>
    <w:p w:rsidR="00C85242" w:rsidRPr="00051BE8" w:rsidRDefault="00C85242" w:rsidP="00C85242">
      <w:pPr>
        <w:pStyle w:val="KeinLeerraum"/>
        <w:ind w:left="720"/>
        <w:rPr>
          <w:rFonts w:asciiTheme="minorHAnsi" w:hAnsiTheme="minorHAnsi"/>
          <w:b/>
          <w:sz w:val="24"/>
          <w:szCs w:val="24"/>
          <w:u w:val="single"/>
        </w:rPr>
      </w:pPr>
    </w:p>
    <w:p w:rsidR="00C85242" w:rsidRPr="00051BE8" w:rsidRDefault="00C85242" w:rsidP="00C85242">
      <w:pPr>
        <w:pStyle w:val="KeinLeerraum"/>
        <w:spacing w:line="360" w:lineRule="auto"/>
        <w:rPr>
          <w:rFonts w:asciiTheme="minorHAnsi" w:hAnsiTheme="minorHAnsi"/>
          <w:b/>
          <w:sz w:val="24"/>
          <w:szCs w:val="24"/>
        </w:rPr>
      </w:pPr>
      <w:r w:rsidRPr="00051BE8">
        <w:rPr>
          <w:rFonts w:asciiTheme="minorHAnsi"/>
          <w:sz w:val="24"/>
          <w:szCs w:val="24"/>
        </w:rPr>
        <w:t>▪</w:t>
      </w:r>
      <w:r w:rsidRPr="00051BE8">
        <w:rPr>
          <w:rFonts w:asciiTheme="minorHAnsi" w:hAnsiTheme="minorHAnsi"/>
          <w:sz w:val="24"/>
          <w:szCs w:val="24"/>
        </w:rPr>
        <w:t xml:space="preserve"> </w:t>
      </w:r>
      <w:r w:rsidRPr="00051BE8">
        <w:rPr>
          <w:rFonts w:asciiTheme="minorHAnsi" w:hAnsiTheme="minorHAnsi"/>
          <w:b/>
          <w:sz w:val="24"/>
          <w:szCs w:val="24"/>
        </w:rPr>
        <w:t>Fachexkursionen und Projekte</w:t>
      </w:r>
    </w:p>
    <w:p w:rsidR="00C85242" w:rsidRPr="00051BE8" w:rsidRDefault="00C85242" w:rsidP="00C85242">
      <w:pPr>
        <w:pStyle w:val="KeinLeerraum"/>
        <w:rPr>
          <w:rFonts w:asciiTheme="minorHAnsi" w:hAnsiTheme="minorHAnsi"/>
          <w:sz w:val="24"/>
          <w:szCs w:val="24"/>
        </w:rPr>
      </w:pPr>
      <w:r w:rsidRPr="00051BE8">
        <w:rPr>
          <w:rFonts w:asciiTheme="minorHAnsi"/>
          <w:sz w:val="24"/>
          <w:szCs w:val="24"/>
        </w:rPr>
        <w:t>▪</w:t>
      </w:r>
      <w:r w:rsidRPr="00051BE8">
        <w:rPr>
          <w:rFonts w:asciiTheme="minorHAnsi" w:hAnsiTheme="minorHAnsi"/>
          <w:sz w:val="24"/>
          <w:szCs w:val="24"/>
        </w:rPr>
        <w:t xml:space="preserve"> Klassenstufe 5/6:</w:t>
      </w:r>
    </w:p>
    <w:p w:rsidR="00C85242" w:rsidRPr="00051BE8" w:rsidRDefault="00C85242" w:rsidP="00C85242">
      <w:pPr>
        <w:pStyle w:val="KeinLeerraum"/>
        <w:numPr>
          <w:ilvl w:val="0"/>
          <w:numId w:val="11"/>
        </w:numPr>
        <w:rPr>
          <w:rFonts w:asciiTheme="minorHAnsi" w:hAnsiTheme="minorHAnsi"/>
          <w:sz w:val="24"/>
          <w:szCs w:val="24"/>
        </w:rPr>
      </w:pPr>
      <w:r w:rsidRPr="00051BE8">
        <w:rPr>
          <w:rFonts w:asciiTheme="minorHAnsi" w:hAnsiTheme="minorHAnsi"/>
          <w:sz w:val="24"/>
          <w:szCs w:val="24"/>
        </w:rPr>
        <w:t>Puppentheater Bille bietet traditionell wieder zwei Stücke an; für Kl.5 „Der Teufel mit den drei goldenen Haaren“ sowie Kl.6 „Dr.</w:t>
      </w:r>
      <w:r w:rsidR="00051BE8">
        <w:rPr>
          <w:rFonts w:asciiTheme="minorHAnsi" w:hAnsiTheme="minorHAnsi"/>
          <w:sz w:val="24"/>
          <w:szCs w:val="24"/>
        </w:rPr>
        <w:t xml:space="preserve"> </w:t>
      </w:r>
      <w:r w:rsidRPr="00051BE8">
        <w:rPr>
          <w:rFonts w:asciiTheme="minorHAnsi" w:hAnsiTheme="minorHAnsi"/>
          <w:sz w:val="24"/>
          <w:szCs w:val="24"/>
        </w:rPr>
        <w:t>Faust“</w:t>
      </w: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r w:rsidRPr="00051BE8">
        <w:rPr>
          <w:rFonts w:asciiTheme="minorHAnsi"/>
          <w:sz w:val="24"/>
          <w:szCs w:val="24"/>
        </w:rPr>
        <w:t>▪</w:t>
      </w:r>
      <w:r w:rsidRPr="00051BE8">
        <w:rPr>
          <w:rFonts w:asciiTheme="minorHAnsi" w:hAnsiTheme="minorHAnsi"/>
          <w:sz w:val="24"/>
          <w:szCs w:val="24"/>
        </w:rPr>
        <w:t xml:space="preserve"> Klasse 5: Theater im Koffer</w:t>
      </w: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r w:rsidRPr="00051BE8">
        <w:rPr>
          <w:rFonts w:asciiTheme="minorHAnsi"/>
          <w:sz w:val="24"/>
          <w:szCs w:val="24"/>
        </w:rPr>
        <w:t>▪</w:t>
      </w:r>
      <w:r w:rsidRPr="00051BE8">
        <w:rPr>
          <w:rFonts w:asciiTheme="minorHAnsi" w:hAnsiTheme="minorHAnsi"/>
          <w:sz w:val="24"/>
          <w:szCs w:val="24"/>
        </w:rPr>
        <w:t xml:space="preserve"> Klasse 6: Besuch der Stadtbibliothek HBS (s.o.)</w:t>
      </w:r>
    </w:p>
    <w:p w:rsidR="00C85242" w:rsidRPr="00051BE8" w:rsidRDefault="00C85242" w:rsidP="00C85242">
      <w:pPr>
        <w:pStyle w:val="KeinLeerraum"/>
        <w:ind w:left="1068"/>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r w:rsidRPr="00051BE8">
        <w:rPr>
          <w:rFonts w:asciiTheme="minorHAnsi"/>
          <w:sz w:val="24"/>
          <w:szCs w:val="24"/>
        </w:rPr>
        <w:t>▪</w:t>
      </w:r>
      <w:r w:rsidRPr="00051BE8">
        <w:rPr>
          <w:rFonts w:asciiTheme="minorHAnsi" w:hAnsiTheme="minorHAnsi"/>
          <w:sz w:val="24"/>
          <w:szCs w:val="24"/>
        </w:rPr>
        <w:t xml:space="preserve"> Klasse 7: Besuch des jährlichen Schülertheatertreffens in QLB</w:t>
      </w: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r w:rsidRPr="00051BE8">
        <w:rPr>
          <w:rFonts w:asciiTheme="minorHAnsi"/>
          <w:sz w:val="24"/>
          <w:szCs w:val="24"/>
        </w:rPr>
        <w:t>▪</w:t>
      </w:r>
      <w:r w:rsidRPr="00051BE8">
        <w:rPr>
          <w:rFonts w:asciiTheme="minorHAnsi" w:hAnsiTheme="minorHAnsi"/>
          <w:sz w:val="24"/>
          <w:szCs w:val="24"/>
        </w:rPr>
        <w:t xml:space="preserve"> Klassenstufe 8/9</w:t>
      </w:r>
    </w:p>
    <w:p w:rsidR="00C85242" w:rsidRPr="00051BE8" w:rsidRDefault="00C85242" w:rsidP="00C85242">
      <w:pPr>
        <w:pStyle w:val="KeinLeerraum"/>
        <w:numPr>
          <w:ilvl w:val="0"/>
          <w:numId w:val="13"/>
        </w:numPr>
        <w:rPr>
          <w:rFonts w:asciiTheme="minorHAnsi" w:hAnsiTheme="minorHAnsi"/>
          <w:sz w:val="24"/>
          <w:szCs w:val="24"/>
        </w:rPr>
      </w:pPr>
      <w:r w:rsidRPr="00051BE8">
        <w:rPr>
          <w:rFonts w:asciiTheme="minorHAnsi" w:hAnsiTheme="minorHAnsi"/>
          <w:sz w:val="24"/>
          <w:szCs w:val="24"/>
        </w:rPr>
        <w:t>Weimarer-Kultur-Express „Die weiße Rose“</w:t>
      </w:r>
    </w:p>
    <w:p w:rsidR="00C85242" w:rsidRPr="00051BE8" w:rsidRDefault="00C85242" w:rsidP="00C85242">
      <w:pPr>
        <w:pStyle w:val="KeinLeerraum"/>
        <w:ind w:left="720"/>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r w:rsidRPr="00051BE8">
        <w:rPr>
          <w:rFonts w:asciiTheme="minorHAnsi"/>
          <w:sz w:val="24"/>
          <w:szCs w:val="24"/>
        </w:rPr>
        <w:t>▪</w:t>
      </w:r>
      <w:r w:rsidRPr="00051BE8">
        <w:rPr>
          <w:rFonts w:asciiTheme="minorHAnsi" w:hAnsiTheme="minorHAnsi"/>
          <w:sz w:val="24"/>
          <w:szCs w:val="24"/>
        </w:rPr>
        <w:t xml:space="preserve"> Klasse 9:</w:t>
      </w:r>
    </w:p>
    <w:p w:rsidR="00C85242" w:rsidRPr="00051BE8" w:rsidRDefault="00C85242" w:rsidP="00C85242">
      <w:pPr>
        <w:pStyle w:val="KeinLeerraum"/>
        <w:numPr>
          <w:ilvl w:val="0"/>
          <w:numId w:val="13"/>
        </w:numPr>
        <w:rPr>
          <w:rFonts w:asciiTheme="minorHAnsi" w:hAnsiTheme="minorHAnsi"/>
          <w:sz w:val="24"/>
          <w:szCs w:val="24"/>
        </w:rPr>
      </w:pPr>
      <w:proofErr w:type="spellStart"/>
      <w:r w:rsidRPr="00051BE8">
        <w:rPr>
          <w:rFonts w:asciiTheme="minorHAnsi" w:hAnsiTheme="minorHAnsi"/>
          <w:i/>
          <w:sz w:val="24"/>
          <w:szCs w:val="24"/>
        </w:rPr>
        <w:t>Rhetorikkurs</w:t>
      </w:r>
      <w:proofErr w:type="spellEnd"/>
      <w:r w:rsidRPr="00051BE8">
        <w:rPr>
          <w:rFonts w:asciiTheme="minorHAnsi" w:hAnsiTheme="minorHAnsi"/>
          <w:i/>
          <w:sz w:val="24"/>
          <w:szCs w:val="24"/>
        </w:rPr>
        <w:t xml:space="preserve"> </w:t>
      </w:r>
      <w:r w:rsidRPr="00051BE8">
        <w:rPr>
          <w:rFonts w:asciiTheme="minorHAnsi" w:hAnsiTheme="minorHAnsi"/>
          <w:sz w:val="24"/>
          <w:szCs w:val="24"/>
        </w:rPr>
        <w:t>mit dem</w:t>
      </w:r>
      <w:r w:rsidR="00051BE8">
        <w:rPr>
          <w:rFonts w:asciiTheme="minorHAnsi" w:hAnsiTheme="minorHAnsi"/>
          <w:sz w:val="24"/>
          <w:szCs w:val="24"/>
        </w:rPr>
        <w:t xml:space="preserve"> </w:t>
      </w:r>
      <w:r w:rsidRPr="00051BE8">
        <w:rPr>
          <w:rFonts w:asciiTheme="minorHAnsi" w:hAnsiTheme="minorHAnsi"/>
          <w:sz w:val="24"/>
          <w:szCs w:val="24"/>
        </w:rPr>
        <w:t>Ziel rhetorische Kompetenzen zu schulen und weiterzuentwickeln, berühmte Reden zu analysieren und rhetorische Mittel zu erkennen, welche gezielt selbst eingesetzt werden sollen; Ziel ist das Schreiben und Halten einer Rede zu  einem selbst gewählten Thema</w:t>
      </w:r>
    </w:p>
    <w:p w:rsidR="00C85242" w:rsidRPr="00051BE8" w:rsidRDefault="00C85242" w:rsidP="00C85242">
      <w:pPr>
        <w:pStyle w:val="KeinLeerraum"/>
        <w:rPr>
          <w:rFonts w:asciiTheme="minorHAnsi" w:hAnsiTheme="minorHAnsi"/>
          <w:sz w:val="24"/>
          <w:szCs w:val="24"/>
        </w:rPr>
      </w:pPr>
    </w:p>
    <w:p w:rsidR="00C85242" w:rsidRPr="00051BE8" w:rsidRDefault="00C85242" w:rsidP="00C85242">
      <w:pPr>
        <w:tabs>
          <w:tab w:val="right" w:pos="9072"/>
        </w:tabs>
        <w:rPr>
          <w:sz w:val="24"/>
          <w:szCs w:val="24"/>
        </w:rPr>
      </w:pPr>
    </w:p>
    <w:p w:rsidR="00C85242" w:rsidRPr="00051BE8" w:rsidRDefault="00C85242" w:rsidP="00C85242">
      <w:pPr>
        <w:tabs>
          <w:tab w:val="right" w:pos="9072"/>
        </w:tabs>
        <w:rPr>
          <w:sz w:val="24"/>
          <w:szCs w:val="24"/>
        </w:rPr>
      </w:pPr>
      <w:r w:rsidRPr="00051BE8">
        <w:rPr>
          <w:rFonts w:cs="Times New Roman"/>
          <w:sz w:val="24"/>
          <w:szCs w:val="24"/>
        </w:rPr>
        <w:t>▪</w:t>
      </w:r>
      <w:r w:rsidRPr="00051BE8">
        <w:rPr>
          <w:sz w:val="24"/>
          <w:szCs w:val="24"/>
        </w:rPr>
        <w:t xml:space="preserve"> Klassenstufe 5/11</w:t>
      </w:r>
    </w:p>
    <w:p w:rsidR="00C85242" w:rsidRDefault="00C85242" w:rsidP="00C85242">
      <w:pPr>
        <w:pStyle w:val="Listenabsatz"/>
        <w:numPr>
          <w:ilvl w:val="0"/>
          <w:numId w:val="13"/>
        </w:numPr>
        <w:tabs>
          <w:tab w:val="right" w:pos="9072"/>
        </w:tabs>
        <w:spacing w:line="240" w:lineRule="auto"/>
        <w:rPr>
          <w:sz w:val="24"/>
          <w:szCs w:val="24"/>
        </w:rPr>
      </w:pPr>
      <w:r w:rsidRPr="00051BE8">
        <w:rPr>
          <w:sz w:val="24"/>
          <w:szCs w:val="24"/>
        </w:rPr>
        <w:t>Große lesen für Kleine</w:t>
      </w:r>
    </w:p>
    <w:p w:rsidR="00051BE8" w:rsidRDefault="00051BE8" w:rsidP="00051BE8">
      <w:pPr>
        <w:tabs>
          <w:tab w:val="right" w:pos="9072"/>
        </w:tabs>
        <w:spacing w:line="240" w:lineRule="auto"/>
        <w:rPr>
          <w:sz w:val="24"/>
          <w:szCs w:val="24"/>
        </w:rPr>
      </w:pPr>
    </w:p>
    <w:p w:rsidR="00051BE8" w:rsidRPr="00051BE8" w:rsidRDefault="00051BE8" w:rsidP="00051BE8">
      <w:pPr>
        <w:tabs>
          <w:tab w:val="right" w:pos="9072"/>
        </w:tabs>
        <w:spacing w:line="240" w:lineRule="auto"/>
        <w:rPr>
          <w:sz w:val="24"/>
          <w:szCs w:val="24"/>
        </w:rPr>
      </w:pPr>
    </w:p>
    <w:p w:rsidR="00C85242" w:rsidRPr="00051BE8" w:rsidRDefault="00C85242" w:rsidP="00C85242">
      <w:pPr>
        <w:tabs>
          <w:tab w:val="right" w:pos="9072"/>
        </w:tabs>
        <w:rPr>
          <w:b/>
          <w:color w:val="000000" w:themeColor="text1"/>
          <w:sz w:val="24"/>
          <w:szCs w:val="24"/>
        </w:rPr>
      </w:pPr>
      <w:r w:rsidRPr="00051BE8">
        <w:rPr>
          <w:b/>
          <w:color w:val="000000" w:themeColor="text1"/>
          <w:sz w:val="24"/>
          <w:szCs w:val="24"/>
        </w:rPr>
        <w:lastRenderedPageBreak/>
        <w:t>Übersichtsplan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5648"/>
        <w:gridCol w:w="2143"/>
      </w:tblGrid>
      <w:tr w:rsidR="00C85242" w:rsidRPr="00051BE8" w:rsidTr="000D727C">
        <w:tc>
          <w:tcPr>
            <w:tcW w:w="1271" w:type="dxa"/>
            <w:shd w:val="clear" w:color="auto" w:fill="auto"/>
          </w:tcPr>
          <w:p w:rsidR="00C85242" w:rsidRPr="00051BE8" w:rsidRDefault="00C85242" w:rsidP="00051BE8">
            <w:pPr>
              <w:pStyle w:val="Listenabsatz"/>
              <w:spacing w:line="240" w:lineRule="auto"/>
              <w:rPr>
                <w:sz w:val="24"/>
                <w:szCs w:val="24"/>
              </w:rPr>
            </w:pPr>
          </w:p>
        </w:tc>
        <w:tc>
          <w:tcPr>
            <w:tcW w:w="5648" w:type="dxa"/>
            <w:shd w:val="clear" w:color="auto" w:fill="auto"/>
          </w:tcPr>
          <w:p w:rsidR="00C85242" w:rsidRPr="00051BE8" w:rsidRDefault="00C85242" w:rsidP="000D727C">
            <w:pPr>
              <w:rPr>
                <w:sz w:val="24"/>
                <w:szCs w:val="24"/>
              </w:rPr>
            </w:pPr>
            <w:r w:rsidRPr="00051BE8">
              <w:rPr>
                <w:sz w:val="24"/>
                <w:szCs w:val="24"/>
              </w:rPr>
              <w:t>Inhalt/ Thema</w:t>
            </w:r>
          </w:p>
        </w:tc>
        <w:tc>
          <w:tcPr>
            <w:tcW w:w="2143" w:type="dxa"/>
            <w:shd w:val="clear" w:color="auto" w:fill="auto"/>
          </w:tcPr>
          <w:p w:rsidR="00C85242" w:rsidRPr="00051BE8" w:rsidRDefault="00C85242" w:rsidP="000D727C">
            <w:pPr>
              <w:rPr>
                <w:sz w:val="24"/>
                <w:szCs w:val="24"/>
              </w:rPr>
            </w:pPr>
            <w:r w:rsidRPr="00051BE8">
              <w:rPr>
                <w:sz w:val="24"/>
                <w:szCs w:val="24"/>
              </w:rPr>
              <w:t>Klasse/ Verantwortlichkeit</w:t>
            </w:r>
          </w:p>
        </w:tc>
      </w:tr>
      <w:tr w:rsidR="00C85242" w:rsidRPr="00051BE8" w:rsidTr="000D727C">
        <w:tc>
          <w:tcPr>
            <w:tcW w:w="1271" w:type="dxa"/>
            <w:shd w:val="clear" w:color="auto" w:fill="auto"/>
          </w:tcPr>
          <w:p w:rsidR="00C85242" w:rsidRPr="00051BE8" w:rsidRDefault="00C85242" w:rsidP="000D727C">
            <w:pPr>
              <w:rPr>
                <w:sz w:val="24"/>
                <w:szCs w:val="24"/>
              </w:rPr>
            </w:pPr>
            <w:r w:rsidRPr="00051BE8">
              <w:rPr>
                <w:sz w:val="24"/>
                <w:szCs w:val="24"/>
              </w:rPr>
              <w:t>11.8., 15.8., 16.8.2016,</w:t>
            </w:r>
          </w:p>
          <w:p w:rsidR="00C85242" w:rsidRPr="00051BE8" w:rsidRDefault="00C85242" w:rsidP="000D727C">
            <w:pPr>
              <w:rPr>
                <w:sz w:val="24"/>
                <w:szCs w:val="24"/>
              </w:rPr>
            </w:pPr>
            <w:r w:rsidRPr="00051BE8">
              <w:rPr>
                <w:sz w:val="24"/>
                <w:szCs w:val="24"/>
              </w:rPr>
              <w:t>jeweils 20:30 Uhr</w:t>
            </w:r>
          </w:p>
        </w:tc>
        <w:tc>
          <w:tcPr>
            <w:tcW w:w="5648" w:type="dxa"/>
            <w:shd w:val="clear" w:color="auto" w:fill="auto"/>
          </w:tcPr>
          <w:p w:rsidR="00C85242" w:rsidRPr="00051BE8" w:rsidRDefault="00C85242" w:rsidP="000D727C">
            <w:pPr>
              <w:rPr>
                <w:sz w:val="24"/>
                <w:szCs w:val="24"/>
              </w:rPr>
            </w:pPr>
            <w:r w:rsidRPr="00051BE8">
              <w:rPr>
                <w:sz w:val="24"/>
                <w:szCs w:val="24"/>
              </w:rPr>
              <w:t xml:space="preserve">„Die Räuber“ </w:t>
            </w:r>
            <w:proofErr w:type="spellStart"/>
            <w:r w:rsidRPr="00051BE8">
              <w:rPr>
                <w:sz w:val="24"/>
                <w:szCs w:val="24"/>
              </w:rPr>
              <w:t>Benneckenstein</w:t>
            </w:r>
            <w:proofErr w:type="spellEnd"/>
          </w:p>
          <w:p w:rsidR="00C85242" w:rsidRPr="00051BE8" w:rsidRDefault="00C85242" w:rsidP="000D727C">
            <w:pPr>
              <w:rPr>
                <w:sz w:val="24"/>
                <w:szCs w:val="24"/>
              </w:rPr>
            </w:pPr>
            <w:r w:rsidRPr="00051BE8">
              <w:rPr>
                <w:sz w:val="24"/>
                <w:szCs w:val="24"/>
              </w:rPr>
              <w:t>(bei Gruppenrabatt 12,50 pro Schüler)</w:t>
            </w:r>
          </w:p>
        </w:tc>
        <w:tc>
          <w:tcPr>
            <w:tcW w:w="2143" w:type="dxa"/>
            <w:shd w:val="clear" w:color="auto" w:fill="auto"/>
          </w:tcPr>
          <w:p w:rsidR="00C85242" w:rsidRPr="00051BE8" w:rsidRDefault="00C85242" w:rsidP="000D727C">
            <w:pPr>
              <w:rPr>
                <w:sz w:val="24"/>
                <w:szCs w:val="24"/>
              </w:rPr>
            </w:pPr>
          </w:p>
        </w:tc>
      </w:tr>
    </w:tbl>
    <w:p w:rsidR="00C85242" w:rsidRPr="00051BE8" w:rsidRDefault="00C85242" w:rsidP="00C85242">
      <w:pPr>
        <w:rPr>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5603"/>
        <w:gridCol w:w="2186"/>
      </w:tblGrid>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31.8.2016</w:t>
            </w:r>
          </w:p>
          <w:p w:rsidR="00C85242" w:rsidRPr="00051BE8" w:rsidRDefault="00C85242" w:rsidP="000D727C">
            <w:pPr>
              <w:rPr>
                <w:sz w:val="24"/>
                <w:szCs w:val="24"/>
              </w:rPr>
            </w:pPr>
            <w:r w:rsidRPr="00051BE8">
              <w:rPr>
                <w:sz w:val="24"/>
                <w:szCs w:val="24"/>
              </w:rPr>
              <w:t>19.00 Uhr</w:t>
            </w:r>
          </w:p>
          <w:p w:rsidR="00C85242" w:rsidRPr="00051BE8" w:rsidRDefault="00C85242" w:rsidP="000D727C">
            <w:pPr>
              <w:rPr>
                <w:sz w:val="24"/>
                <w:szCs w:val="24"/>
              </w:rPr>
            </w:pPr>
            <w:r w:rsidRPr="00051BE8">
              <w:rPr>
                <w:sz w:val="24"/>
                <w:szCs w:val="24"/>
              </w:rPr>
              <w:t>R 103/104</w:t>
            </w:r>
          </w:p>
        </w:tc>
        <w:tc>
          <w:tcPr>
            <w:tcW w:w="5603" w:type="dxa"/>
            <w:shd w:val="clear" w:color="auto" w:fill="auto"/>
          </w:tcPr>
          <w:p w:rsidR="00C85242" w:rsidRPr="00051BE8" w:rsidRDefault="00C85242" w:rsidP="000D727C">
            <w:pPr>
              <w:rPr>
                <w:sz w:val="24"/>
                <w:szCs w:val="24"/>
              </w:rPr>
            </w:pPr>
            <w:r w:rsidRPr="00051BE8">
              <w:rPr>
                <w:sz w:val="24"/>
                <w:szCs w:val="24"/>
              </w:rPr>
              <w:t>Abschlusspräsentation Landschaftsprojekt (GAT Kooperationspartner)</w:t>
            </w:r>
          </w:p>
        </w:tc>
        <w:tc>
          <w:tcPr>
            <w:tcW w:w="2163" w:type="dxa"/>
            <w:shd w:val="clear" w:color="auto" w:fill="auto"/>
          </w:tcPr>
          <w:p w:rsidR="00C85242" w:rsidRPr="00051BE8" w:rsidRDefault="00C85242" w:rsidP="000D727C">
            <w:pPr>
              <w:rPr>
                <w:b/>
                <w:sz w:val="24"/>
                <w:szCs w:val="24"/>
              </w:rPr>
            </w:pPr>
            <w:r w:rsidRPr="00051BE8">
              <w:rPr>
                <w:b/>
                <w:sz w:val="24"/>
                <w:szCs w:val="24"/>
              </w:rPr>
              <w:t>PRO</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05.09.16</w:t>
            </w:r>
          </w:p>
        </w:tc>
        <w:tc>
          <w:tcPr>
            <w:tcW w:w="5603" w:type="dxa"/>
            <w:shd w:val="clear" w:color="auto" w:fill="auto"/>
          </w:tcPr>
          <w:p w:rsidR="00C85242" w:rsidRPr="00051BE8" w:rsidRDefault="00C85242" w:rsidP="000D727C">
            <w:pPr>
              <w:rPr>
                <w:sz w:val="24"/>
                <w:szCs w:val="24"/>
              </w:rPr>
            </w:pPr>
            <w:r w:rsidRPr="00051BE8">
              <w:rPr>
                <w:sz w:val="24"/>
                <w:szCs w:val="24"/>
              </w:rPr>
              <w:t xml:space="preserve">- </w:t>
            </w:r>
            <w:r w:rsidRPr="00051BE8">
              <w:rPr>
                <w:b/>
                <w:sz w:val="24"/>
                <w:szCs w:val="24"/>
              </w:rPr>
              <w:t>Weimarer Kulturexpress</w:t>
            </w:r>
            <w:r w:rsidRPr="00051BE8">
              <w:rPr>
                <w:sz w:val="24"/>
                <w:szCs w:val="24"/>
              </w:rPr>
              <w:t xml:space="preserve"> (036453-74830)</w:t>
            </w:r>
          </w:p>
          <w:p w:rsidR="00C85242" w:rsidRPr="00051BE8" w:rsidRDefault="00C85242" w:rsidP="000D727C">
            <w:pPr>
              <w:rPr>
                <w:sz w:val="24"/>
                <w:szCs w:val="24"/>
              </w:rPr>
            </w:pPr>
            <w:r w:rsidRPr="00051BE8">
              <w:rPr>
                <w:sz w:val="24"/>
                <w:szCs w:val="24"/>
              </w:rPr>
              <w:t>Montag, 05.09.2016,</w:t>
            </w:r>
          </w:p>
          <w:p w:rsidR="00C85242" w:rsidRPr="00051BE8" w:rsidRDefault="00C85242" w:rsidP="000D727C">
            <w:pPr>
              <w:rPr>
                <w:sz w:val="24"/>
                <w:szCs w:val="24"/>
              </w:rPr>
            </w:pPr>
            <w:r w:rsidRPr="00051BE8">
              <w:rPr>
                <w:sz w:val="24"/>
                <w:szCs w:val="24"/>
              </w:rPr>
              <w:t>„Mobbing“ – wenn Ausgrenzung einsam macht (von Katrin Heinke)</w:t>
            </w:r>
          </w:p>
          <w:p w:rsidR="00C85242" w:rsidRPr="00051BE8" w:rsidRDefault="00C85242" w:rsidP="000D727C">
            <w:pPr>
              <w:rPr>
                <w:sz w:val="24"/>
                <w:szCs w:val="24"/>
              </w:rPr>
            </w:pPr>
            <w:r w:rsidRPr="00051BE8">
              <w:rPr>
                <w:sz w:val="24"/>
                <w:szCs w:val="24"/>
              </w:rPr>
              <w:t>Aufführungsdauer: 60 Minuten + anschließend Gespräch</w:t>
            </w:r>
          </w:p>
          <w:p w:rsidR="00C85242" w:rsidRPr="00051BE8" w:rsidRDefault="00C85242" w:rsidP="000D727C">
            <w:pPr>
              <w:rPr>
                <w:sz w:val="24"/>
                <w:szCs w:val="24"/>
              </w:rPr>
            </w:pPr>
            <w:r w:rsidRPr="00051BE8">
              <w:rPr>
                <w:sz w:val="24"/>
                <w:szCs w:val="24"/>
              </w:rPr>
              <w:t xml:space="preserve">Preis pro Schüler 5 €, bei mind. ca. 125 </w:t>
            </w:r>
            <w:proofErr w:type="spellStart"/>
            <w:r w:rsidRPr="00051BE8">
              <w:rPr>
                <w:sz w:val="24"/>
                <w:szCs w:val="24"/>
              </w:rPr>
              <w:t>SchülerInnen</w:t>
            </w:r>
            <w:proofErr w:type="spellEnd"/>
            <w:r w:rsidRPr="00051BE8">
              <w:rPr>
                <w:sz w:val="24"/>
                <w:szCs w:val="24"/>
              </w:rPr>
              <w:t xml:space="preserve"> (= ca. 625 €)</w:t>
            </w:r>
          </w:p>
          <w:p w:rsidR="00C85242" w:rsidRPr="00051BE8" w:rsidRDefault="00C85242" w:rsidP="000D727C">
            <w:pPr>
              <w:rPr>
                <w:sz w:val="24"/>
                <w:szCs w:val="24"/>
              </w:rPr>
            </w:pPr>
            <w:r w:rsidRPr="00051BE8">
              <w:rPr>
                <w:sz w:val="24"/>
                <w:szCs w:val="24"/>
              </w:rPr>
              <w:t xml:space="preserve">→ Klassenstufe 8/ 9 / Anzahl (K8 = 84; K9 =96) </w:t>
            </w:r>
          </w:p>
          <w:p w:rsidR="00C85242" w:rsidRPr="00051BE8" w:rsidRDefault="00C85242" w:rsidP="000D727C">
            <w:pPr>
              <w:rPr>
                <w:sz w:val="24"/>
                <w:szCs w:val="24"/>
              </w:rPr>
            </w:pPr>
            <w:r w:rsidRPr="00051BE8">
              <w:rPr>
                <w:sz w:val="24"/>
                <w:szCs w:val="24"/>
              </w:rPr>
              <w:t>= 180 Schüler</w:t>
            </w:r>
          </w:p>
          <w:p w:rsidR="00C85242" w:rsidRPr="00051BE8" w:rsidRDefault="00C85242" w:rsidP="000D727C">
            <w:pPr>
              <w:rPr>
                <w:sz w:val="24"/>
                <w:szCs w:val="24"/>
              </w:rPr>
            </w:pPr>
            <w:r w:rsidRPr="00051BE8">
              <w:rPr>
                <w:sz w:val="24"/>
                <w:szCs w:val="24"/>
              </w:rPr>
              <w:t xml:space="preserve">→ Zeit: 10.00 und 12 Uhr </w:t>
            </w:r>
          </w:p>
          <w:p w:rsidR="00C85242" w:rsidRPr="00051BE8" w:rsidRDefault="00C85242" w:rsidP="000D727C">
            <w:pPr>
              <w:rPr>
                <w:sz w:val="24"/>
                <w:szCs w:val="24"/>
              </w:rPr>
            </w:pPr>
            <w:r w:rsidRPr="00051BE8">
              <w:rPr>
                <w:sz w:val="24"/>
                <w:szCs w:val="24"/>
              </w:rPr>
              <w:t>→ Raum: 103/104 [Fassungsvermögen 180]</w:t>
            </w:r>
          </w:p>
          <w:p w:rsidR="00C85242" w:rsidRPr="00051BE8" w:rsidRDefault="00C85242" w:rsidP="000D727C">
            <w:pPr>
              <w:rPr>
                <w:sz w:val="24"/>
                <w:szCs w:val="24"/>
              </w:rPr>
            </w:pPr>
          </w:p>
        </w:tc>
        <w:tc>
          <w:tcPr>
            <w:tcW w:w="2163" w:type="dxa"/>
            <w:shd w:val="clear" w:color="auto" w:fill="auto"/>
          </w:tcPr>
          <w:p w:rsidR="00C85242" w:rsidRPr="00051BE8" w:rsidRDefault="00C85242" w:rsidP="000D727C">
            <w:pPr>
              <w:rPr>
                <w:b/>
                <w:sz w:val="24"/>
                <w:szCs w:val="24"/>
              </w:rPr>
            </w:pPr>
            <w:r w:rsidRPr="00051BE8">
              <w:rPr>
                <w:b/>
                <w:sz w:val="24"/>
                <w:szCs w:val="24"/>
              </w:rPr>
              <w:t>Kl. 8 und 9</w:t>
            </w:r>
          </w:p>
          <w:p w:rsidR="00C85242" w:rsidRPr="00051BE8" w:rsidRDefault="00C85242" w:rsidP="000D727C">
            <w:pPr>
              <w:rPr>
                <w:b/>
                <w:sz w:val="24"/>
                <w:szCs w:val="24"/>
              </w:rPr>
            </w:pPr>
          </w:p>
          <w:p w:rsidR="00C85242" w:rsidRPr="00051BE8" w:rsidRDefault="00C85242" w:rsidP="000D727C">
            <w:pPr>
              <w:rPr>
                <w:b/>
                <w:sz w:val="24"/>
                <w:szCs w:val="24"/>
              </w:rPr>
            </w:pPr>
            <w:r w:rsidRPr="00051BE8">
              <w:rPr>
                <w:b/>
                <w:sz w:val="24"/>
                <w:szCs w:val="24"/>
              </w:rPr>
              <w:t>PRO</w:t>
            </w:r>
          </w:p>
          <w:p w:rsidR="00C85242" w:rsidRPr="00051BE8" w:rsidRDefault="00C85242" w:rsidP="000D727C">
            <w:pPr>
              <w:rPr>
                <w:b/>
                <w:sz w:val="24"/>
                <w:szCs w:val="24"/>
              </w:rPr>
            </w:pP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07.09.2016</w:t>
            </w:r>
          </w:p>
        </w:tc>
        <w:tc>
          <w:tcPr>
            <w:tcW w:w="5603" w:type="dxa"/>
            <w:shd w:val="clear" w:color="auto" w:fill="auto"/>
          </w:tcPr>
          <w:p w:rsidR="00C85242" w:rsidRPr="00051BE8" w:rsidRDefault="00C85242" w:rsidP="000D727C">
            <w:pPr>
              <w:rPr>
                <w:b/>
                <w:sz w:val="24"/>
                <w:szCs w:val="24"/>
              </w:rPr>
            </w:pPr>
            <w:r w:rsidRPr="00051BE8">
              <w:rPr>
                <w:b/>
                <w:sz w:val="24"/>
                <w:szCs w:val="24"/>
              </w:rPr>
              <w:t>Weimar/ Buchenwald mit Fach GE</w:t>
            </w:r>
          </w:p>
        </w:tc>
        <w:tc>
          <w:tcPr>
            <w:tcW w:w="2163" w:type="dxa"/>
            <w:shd w:val="clear" w:color="auto" w:fill="auto"/>
          </w:tcPr>
          <w:p w:rsidR="00C85242" w:rsidRPr="00051BE8" w:rsidRDefault="00C85242" w:rsidP="000D727C">
            <w:pPr>
              <w:rPr>
                <w:sz w:val="24"/>
                <w:szCs w:val="24"/>
              </w:rPr>
            </w:pPr>
            <w:r w:rsidRPr="00051BE8">
              <w:rPr>
                <w:sz w:val="24"/>
                <w:szCs w:val="24"/>
              </w:rPr>
              <w:t>Kl. 10</w:t>
            </w:r>
          </w:p>
          <w:p w:rsidR="00C85242" w:rsidRPr="00051BE8" w:rsidRDefault="00C85242" w:rsidP="000D727C">
            <w:pPr>
              <w:rPr>
                <w:sz w:val="24"/>
                <w:szCs w:val="24"/>
              </w:rPr>
            </w:pPr>
            <w:r w:rsidRPr="00051BE8">
              <w:rPr>
                <w:sz w:val="24"/>
                <w:szCs w:val="24"/>
              </w:rPr>
              <w:t>EHR</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08.09.2016</w:t>
            </w:r>
          </w:p>
          <w:p w:rsidR="00C85242" w:rsidRPr="00051BE8" w:rsidRDefault="00C85242" w:rsidP="000D727C">
            <w:pPr>
              <w:rPr>
                <w:sz w:val="24"/>
                <w:szCs w:val="24"/>
              </w:rPr>
            </w:pPr>
            <w:r w:rsidRPr="00051BE8">
              <w:rPr>
                <w:sz w:val="24"/>
                <w:szCs w:val="24"/>
              </w:rPr>
              <w:t>R 103/104</w:t>
            </w:r>
          </w:p>
        </w:tc>
        <w:tc>
          <w:tcPr>
            <w:tcW w:w="5603" w:type="dxa"/>
            <w:shd w:val="clear" w:color="auto" w:fill="auto"/>
          </w:tcPr>
          <w:p w:rsidR="00C85242" w:rsidRPr="00051BE8" w:rsidRDefault="00C85242" w:rsidP="000D727C">
            <w:pPr>
              <w:rPr>
                <w:sz w:val="24"/>
                <w:szCs w:val="24"/>
              </w:rPr>
            </w:pPr>
            <w:r w:rsidRPr="00051BE8">
              <w:rPr>
                <w:sz w:val="24"/>
                <w:szCs w:val="24"/>
              </w:rPr>
              <w:t xml:space="preserve">- </w:t>
            </w:r>
            <w:r w:rsidRPr="00051BE8">
              <w:rPr>
                <w:b/>
                <w:sz w:val="24"/>
                <w:szCs w:val="24"/>
              </w:rPr>
              <w:t>Puppentheater Bille</w:t>
            </w:r>
            <w:r w:rsidRPr="00051BE8">
              <w:rPr>
                <w:sz w:val="24"/>
                <w:szCs w:val="24"/>
              </w:rPr>
              <w:t xml:space="preserve"> (ASM)</w:t>
            </w:r>
          </w:p>
          <w:p w:rsidR="00C85242" w:rsidRPr="00051BE8" w:rsidRDefault="00C85242" w:rsidP="000D727C">
            <w:pPr>
              <w:rPr>
                <w:sz w:val="24"/>
                <w:szCs w:val="24"/>
              </w:rPr>
            </w:pPr>
            <w:r w:rsidRPr="00051BE8">
              <w:rPr>
                <w:sz w:val="24"/>
                <w:szCs w:val="24"/>
              </w:rPr>
              <w:t>K 5 Märchen ca. 50´/ 3,50 €</w:t>
            </w:r>
          </w:p>
          <w:p w:rsidR="00C85242" w:rsidRPr="00051BE8" w:rsidRDefault="00C85242" w:rsidP="000D727C">
            <w:pPr>
              <w:rPr>
                <w:sz w:val="24"/>
                <w:szCs w:val="24"/>
              </w:rPr>
            </w:pPr>
            <w:r w:rsidRPr="00051BE8">
              <w:rPr>
                <w:sz w:val="24"/>
                <w:szCs w:val="24"/>
              </w:rPr>
              <w:t xml:space="preserve">K 6 Dr. Faust ca. 90`/ 4, 00 €  </w:t>
            </w:r>
          </w:p>
          <w:p w:rsidR="00C85242" w:rsidRPr="00051BE8" w:rsidRDefault="00C85242" w:rsidP="000D727C">
            <w:pPr>
              <w:rPr>
                <w:sz w:val="24"/>
                <w:szCs w:val="24"/>
              </w:rPr>
            </w:pPr>
          </w:p>
        </w:tc>
        <w:tc>
          <w:tcPr>
            <w:tcW w:w="2163" w:type="dxa"/>
            <w:shd w:val="clear" w:color="auto" w:fill="auto"/>
          </w:tcPr>
          <w:p w:rsidR="00C85242" w:rsidRPr="00051BE8" w:rsidRDefault="00C85242" w:rsidP="000D727C">
            <w:pPr>
              <w:rPr>
                <w:b/>
                <w:sz w:val="24"/>
                <w:szCs w:val="24"/>
              </w:rPr>
            </w:pPr>
            <w:r w:rsidRPr="00051BE8">
              <w:rPr>
                <w:b/>
                <w:sz w:val="24"/>
                <w:szCs w:val="24"/>
              </w:rPr>
              <w:lastRenderedPageBreak/>
              <w:t>Kl. 5/6</w:t>
            </w:r>
          </w:p>
          <w:p w:rsidR="00C85242" w:rsidRPr="00051BE8" w:rsidRDefault="00C85242" w:rsidP="000D727C">
            <w:pPr>
              <w:rPr>
                <w:sz w:val="24"/>
                <w:szCs w:val="24"/>
              </w:rPr>
            </w:pPr>
            <w:r w:rsidRPr="00051BE8">
              <w:rPr>
                <w:sz w:val="24"/>
                <w:szCs w:val="24"/>
              </w:rPr>
              <w:t>- K5 ___ Schüler  - - K6  ___ Schüler</w:t>
            </w:r>
          </w:p>
          <w:p w:rsidR="00C85242" w:rsidRPr="00051BE8" w:rsidRDefault="00C85242" w:rsidP="000D727C">
            <w:pPr>
              <w:rPr>
                <w:b/>
                <w:sz w:val="24"/>
                <w:szCs w:val="24"/>
              </w:rPr>
            </w:pPr>
            <w:r w:rsidRPr="00051BE8">
              <w:rPr>
                <w:b/>
                <w:sz w:val="24"/>
                <w:szCs w:val="24"/>
              </w:rPr>
              <w:lastRenderedPageBreak/>
              <w:t>ASM</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lastRenderedPageBreak/>
              <w:t>?</w:t>
            </w:r>
          </w:p>
        </w:tc>
        <w:tc>
          <w:tcPr>
            <w:tcW w:w="5603" w:type="dxa"/>
            <w:shd w:val="clear" w:color="auto" w:fill="auto"/>
          </w:tcPr>
          <w:p w:rsidR="00C85242" w:rsidRPr="00051BE8" w:rsidRDefault="00C85242" w:rsidP="000D727C">
            <w:pPr>
              <w:rPr>
                <w:sz w:val="24"/>
                <w:szCs w:val="24"/>
              </w:rPr>
            </w:pPr>
            <w:r w:rsidRPr="00051BE8">
              <w:rPr>
                <w:sz w:val="24"/>
                <w:szCs w:val="24"/>
              </w:rPr>
              <w:t xml:space="preserve">Rose und </w:t>
            </w:r>
            <w:proofErr w:type="spellStart"/>
            <w:r w:rsidRPr="00051BE8">
              <w:rPr>
                <w:sz w:val="24"/>
                <w:szCs w:val="24"/>
              </w:rPr>
              <w:t>Georgie</w:t>
            </w:r>
            <w:proofErr w:type="spellEnd"/>
          </w:p>
          <w:p w:rsidR="00C85242" w:rsidRPr="00051BE8" w:rsidRDefault="00C85242" w:rsidP="000D727C">
            <w:pPr>
              <w:rPr>
                <w:sz w:val="24"/>
                <w:szCs w:val="24"/>
              </w:rPr>
            </w:pPr>
            <w:r w:rsidRPr="00051BE8">
              <w:rPr>
                <w:sz w:val="24"/>
                <w:szCs w:val="24"/>
              </w:rPr>
              <w:t>„Ich bin ein deutscher Dichter“</w:t>
            </w:r>
          </w:p>
          <w:p w:rsidR="00C85242" w:rsidRPr="00051BE8" w:rsidRDefault="00C85242" w:rsidP="000D727C">
            <w:pPr>
              <w:rPr>
                <w:sz w:val="24"/>
                <w:szCs w:val="24"/>
              </w:rPr>
            </w:pPr>
            <w:r w:rsidRPr="00051BE8">
              <w:rPr>
                <w:sz w:val="24"/>
                <w:szCs w:val="24"/>
              </w:rPr>
              <w:t>K10 (85); K11 (71); K 12 (54) = 210 Schüler</w:t>
            </w:r>
          </w:p>
          <w:p w:rsidR="00C85242" w:rsidRPr="00051BE8" w:rsidRDefault="00C85242" w:rsidP="000D727C">
            <w:pPr>
              <w:rPr>
                <w:sz w:val="24"/>
                <w:szCs w:val="24"/>
              </w:rPr>
            </w:pPr>
            <w:r w:rsidRPr="00051BE8">
              <w:rPr>
                <w:sz w:val="24"/>
                <w:szCs w:val="24"/>
              </w:rPr>
              <w:t>Gesamtpreis ca. 900 € (2 Vorstellungen)</w:t>
            </w:r>
          </w:p>
        </w:tc>
        <w:tc>
          <w:tcPr>
            <w:tcW w:w="2163" w:type="dxa"/>
            <w:shd w:val="clear" w:color="auto" w:fill="auto"/>
          </w:tcPr>
          <w:p w:rsidR="00C85242" w:rsidRPr="00051BE8" w:rsidRDefault="00C85242" w:rsidP="000D727C">
            <w:pPr>
              <w:rPr>
                <w:b/>
                <w:sz w:val="24"/>
                <w:szCs w:val="24"/>
              </w:rPr>
            </w:pPr>
            <w:r w:rsidRPr="00051BE8">
              <w:rPr>
                <w:b/>
                <w:sz w:val="24"/>
                <w:szCs w:val="24"/>
              </w:rPr>
              <w:t>K 10,11,12</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09. 11.2016</w:t>
            </w:r>
          </w:p>
        </w:tc>
        <w:tc>
          <w:tcPr>
            <w:tcW w:w="5603" w:type="dxa"/>
            <w:shd w:val="clear" w:color="auto" w:fill="auto"/>
          </w:tcPr>
          <w:p w:rsidR="00C85242" w:rsidRPr="00051BE8" w:rsidRDefault="00C85242" w:rsidP="000D727C">
            <w:pPr>
              <w:rPr>
                <w:sz w:val="24"/>
                <w:szCs w:val="24"/>
              </w:rPr>
            </w:pPr>
            <w:r w:rsidRPr="00051BE8">
              <w:rPr>
                <w:b/>
                <w:sz w:val="24"/>
                <w:szCs w:val="24"/>
              </w:rPr>
              <w:t>Vorlesewettbewerb</w:t>
            </w:r>
            <w:r w:rsidRPr="00051BE8">
              <w:rPr>
                <w:sz w:val="24"/>
                <w:szCs w:val="24"/>
              </w:rPr>
              <w:t xml:space="preserve"> K 6 (Urkunden ab Ende Oktober online verfügbar)</w:t>
            </w:r>
          </w:p>
          <w:p w:rsidR="00C85242" w:rsidRPr="00051BE8" w:rsidRDefault="00C85242" w:rsidP="000D727C">
            <w:pPr>
              <w:rPr>
                <w:sz w:val="24"/>
                <w:szCs w:val="24"/>
              </w:rPr>
            </w:pPr>
            <w:r w:rsidRPr="00051BE8">
              <w:rPr>
                <w:sz w:val="24"/>
                <w:szCs w:val="24"/>
              </w:rPr>
              <w:t>- Ermittlung Klassensieger bis Ende Oktober</w:t>
            </w:r>
          </w:p>
          <w:p w:rsidR="00C85242" w:rsidRPr="00051BE8" w:rsidRDefault="00C85242" w:rsidP="000D727C">
            <w:pPr>
              <w:rPr>
                <w:sz w:val="24"/>
                <w:szCs w:val="24"/>
              </w:rPr>
            </w:pPr>
            <w:r w:rsidRPr="00051BE8">
              <w:rPr>
                <w:sz w:val="24"/>
                <w:szCs w:val="24"/>
              </w:rPr>
              <w:t xml:space="preserve">- Schulsieger </w:t>
            </w:r>
            <w:r w:rsidRPr="00051BE8">
              <w:rPr>
                <w:b/>
                <w:sz w:val="24"/>
                <w:szCs w:val="24"/>
              </w:rPr>
              <w:t>Vorlesewettbewerb GAT 09.11.2016</w:t>
            </w:r>
          </w:p>
          <w:p w:rsidR="00C85242" w:rsidRPr="00051BE8" w:rsidRDefault="00C85242" w:rsidP="000D727C">
            <w:pPr>
              <w:rPr>
                <w:sz w:val="24"/>
                <w:szCs w:val="24"/>
              </w:rPr>
            </w:pPr>
            <w:r w:rsidRPr="00051BE8">
              <w:rPr>
                <w:color w:val="000000" w:themeColor="text1"/>
                <w:sz w:val="24"/>
                <w:szCs w:val="24"/>
              </w:rPr>
              <w:t>- bis 15.12. Meldung des Schulsiegers</w:t>
            </w:r>
          </w:p>
        </w:tc>
        <w:tc>
          <w:tcPr>
            <w:tcW w:w="2163" w:type="dxa"/>
            <w:shd w:val="clear" w:color="auto" w:fill="auto"/>
          </w:tcPr>
          <w:p w:rsidR="00C85242" w:rsidRPr="00051BE8" w:rsidRDefault="00C85242" w:rsidP="000D727C">
            <w:pPr>
              <w:rPr>
                <w:b/>
                <w:sz w:val="24"/>
                <w:szCs w:val="24"/>
              </w:rPr>
            </w:pP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Okt/ Nov.</w:t>
            </w:r>
          </w:p>
        </w:tc>
        <w:tc>
          <w:tcPr>
            <w:tcW w:w="5603" w:type="dxa"/>
            <w:shd w:val="clear" w:color="auto" w:fill="auto"/>
          </w:tcPr>
          <w:p w:rsidR="00C85242" w:rsidRPr="00051BE8" w:rsidRDefault="00C85242" w:rsidP="000D727C">
            <w:pPr>
              <w:rPr>
                <w:sz w:val="24"/>
                <w:szCs w:val="24"/>
              </w:rPr>
            </w:pPr>
            <w:r w:rsidRPr="00051BE8">
              <w:rPr>
                <w:sz w:val="24"/>
                <w:szCs w:val="24"/>
              </w:rPr>
              <w:t xml:space="preserve">Theater Nordharzer Städtebundtheater </w:t>
            </w:r>
          </w:p>
          <w:p w:rsidR="00C85242" w:rsidRPr="00051BE8" w:rsidRDefault="00C85242" w:rsidP="000D727C">
            <w:pPr>
              <w:rPr>
                <w:color w:val="002060"/>
                <w:sz w:val="24"/>
                <w:szCs w:val="24"/>
              </w:rPr>
            </w:pPr>
            <w:r w:rsidRPr="00051BE8">
              <w:rPr>
                <w:color w:val="002060"/>
                <w:sz w:val="24"/>
                <w:szCs w:val="24"/>
              </w:rPr>
              <w:t xml:space="preserve">„Romeo und Julia“ (Klasse 9 Deutschbuch) </w:t>
            </w:r>
          </w:p>
          <w:p w:rsidR="00C85242" w:rsidRPr="00051BE8" w:rsidRDefault="00C85242" w:rsidP="000D727C">
            <w:pPr>
              <w:rPr>
                <w:sz w:val="24"/>
                <w:szCs w:val="24"/>
              </w:rPr>
            </w:pPr>
          </w:p>
        </w:tc>
        <w:tc>
          <w:tcPr>
            <w:tcW w:w="2163" w:type="dxa"/>
            <w:shd w:val="clear" w:color="auto" w:fill="auto"/>
          </w:tcPr>
          <w:p w:rsidR="00C85242" w:rsidRPr="00051BE8" w:rsidRDefault="00C85242" w:rsidP="000D727C">
            <w:pPr>
              <w:rPr>
                <w:sz w:val="24"/>
                <w:szCs w:val="24"/>
              </w:rPr>
            </w:pPr>
            <w:r w:rsidRPr="00051BE8">
              <w:rPr>
                <w:sz w:val="24"/>
                <w:szCs w:val="24"/>
              </w:rPr>
              <w:t xml:space="preserve">K 9 – 12 </w:t>
            </w:r>
          </w:p>
          <w:p w:rsidR="00C85242" w:rsidRPr="00051BE8" w:rsidRDefault="00C85242" w:rsidP="000D727C">
            <w:pPr>
              <w:rPr>
                <w:sz w:val="24"/>
                <w:szCs w:val="24"/>
              </w:rPr>
            </w:pPr>
            <w:r w:rsidRPr="00051BE8">
              <w:rPr>
                <w:sz w:val="24"/>
                <w:szCs w:val="24"/>
              </w:rPr>
              <w:t>Abendvorstellungen</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Februar ´17</w:t>
            </w:r>
          </w:p>
        </w:tc>
        <w:tc>
          <w:tcPr>
            <w:tcW w:w="5603" w:type="dxa"/>
            <w:shd w:val="clear" w:color="auto" w:fill="auto"/>
          </w:tcPr>
          <w:p w:rsidR="00C85242" w:rsidRPr="00051BE8" w:rsidRDefault="00C85242" w:rsidP="000D727C">
            <w:pPr>
              <w:rPr>
                <w:sz w:val="24"/>
                <w:szCs w:val="24"/>
              </w:rPr>
            </w:pPr>
            <w:r w:rsidRPr="00051BE8">
              <w:rPr>
                <w:sz w:val="24"/>
                <w:szCs w:val="24"/>
              </w:rPr>
              <w:t xml:space="preserve">„Patricks Trick“ Schauspiel K. </w:t>
            </w:r>
            <w:proofErr w:type="spellStart"/>
            <w:r w:rsidRPr="00051BE8">
              <w:rPr>
                <w:sz w:val="24"/>
                <w:szCs w:val="24"/>
              </w:rPr>
              <w:t>Sagor</w:t>
            </w:r>
            <w:proofErr w:type="spellEnd"/>
          </w:p>
        </w:tc>
        <w:tc>
          <w:tcPr>
            <w:tcW w:w="2163" w:type="dxa"/>
            <w:shd w:val="clear" w:color="auto" w:fill="auto"/>
          </w:tcPr>
          <w:p w:rsidR="00C85242" w:rsidRPr="00051BE8" w:rsidRDefault="00C85242" w:rsidP="000D727C">
            <w:pPr>
              <w:rPr>
                <w:sz w:val="24"/>
                <w:szCs w:val="24"/>
              </w:rPr>
            </w:pPr>
            <w:r w:rsidRPr="00051BE8">
              <w:rPr>
                <w:sz w:val="24"/>
                <w:szCs w:val="24"/>
              </w:rPr>
              <w:t>Kl. 8 B, D….</w:t>
            </w:r>
          </w:p>
          <w:p w:rsidR="00C85242" w:rsidRPr="00051BE8" w:rsidRDefault="00C85242" w:rsidP="000D727C">
            <w:pPr>
              <w:rPr>
                <w:sz w:val="24"/>
                <w:szCs w:val="24"/>
              </w:rPr>
            </w:pPr>
            <w:r w:rsidRPr="00051BE8">
              <w:rPr>
                <w:sz w:val="24"/>
                <w:szCs w:val="24"/>
              </w:rPr>
              <w:t>MÜK, PRO</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März ´17</w:t>
            </w:r>
          </w:p>
        </w:tc>
        <w:tc>
          <w:tcPr>
            <w:tcW w:w="5603" w:type="dxa"/>
            <w:shd w:val="clear" w:color="auto" w:fill="auto"/>
          </w:tcPr>
          <w:p w:rsidR="00C85242" w:rsidRPr="00051BE8" w:rsidRDefault="00C85242" w:rsidP="000D727C">
            <w:pPr>
              <w:rPr>
                <w:sz w:val="24"/>
                <w:szCs w:val="24"/>
              </w:rPr>
            </w:pPr>
            <w:r w:rsidRPr="00051BE8">
              <w:rPr>
                <w:sz w:val="24"/>
                <w:szCs w:val="24"/>
              </w:rPr>
              <w:t xml:space="preserve">Stadtbibliothek </w:t>
            </w:r>
            <w:proofErr w:type="spellStart"/>
            <w:r w:rsidRPr="00051BE8">
              <w:rPr>
                <w:sz w:val="24"/>
                <w:szCs w:val="24"/>
              </w:rPr>
              <w:t>Hbs</w:t>
            </w:r>
            <w:proofErr w:type="spellEnd"/>
            <w:r w:rsidRPr="00051BE8">
              <w:rPr>
                <w:sz w:val="24"/>
                <w:szCs w:val="24"/>
              </w:rPr>
              <w:t xml:space="preserve"> Klassenstufe 6</w:t>
            </w:r>
          </w:p>
        </w:tc>
        <w:tc>
          <w:tcPr>
            <w:tcW w:w="2163" w:type="dxa"/>
            <w:shd w:val="clear" w:color="auto" w:fill="auto"/>
          </w:tcPr>
          <w:p w:rsidR="00C85242" w:rsidRPr="00051BE8" w:rsidRDefault="00C85242" w:rsidP="000D727C">
            <w:pPr>
              <w:rPr>
                <w:sz w:val="24"/>
                <w:szCs w:val="24"/>
              </w:rPr>
            </w:pPr>
            <w:r w:rsidRPr="00051BE8">
              <w:rPr>
                <w:sz w:val="24"/>
                <w:szCs w:val="24"/>
              </w:rPr>
              <w:t xml:space="preserve">Kl. 5/ 6 </w:t>
            </w:r>
          </w:p>
          <w:p w:rsidR="00C85242" w:rsidRPr="00051BE8" w:rsidRDefault="00C85242" w:rsidP="000D727C">
            <w:pPr>
              <w:rPr>
                <w:sz w:val="24"/>
                <w:szCs w:val="24"/>
              </w:rPr>
            </w:pP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März (Do)</w:t>
            </w:r>
          </w:p>
        </w:tc>
        <w:tc>
          <w:tcPr>
            <w:tcW w:w="5603" w:type="dxa"/>
            <w:shd w:val="clear" w:color="auto" w:fill="auto"/>
          </w:tcPr>
          <w:p w:rsidR="00C85242" w:rsidRPr="00051BE8" w:rsidRDefault="00C85242" w:rsidP="000D727C">
            <w:pPr>
              <w:rPr>
                <w:sz w:val="24"/>
                <w:szCs w:val="24"/>
              </w:rPr>
            </w:pPr>
            <w:r w:rsidRPr="00051BE8">
              <w:rPr>
                <w:sz w:val="24"/>
                <w:szCs w:val="24"/>
              </w:rPr>
              <w:t>Buchmesse Leipzig K 11</w:t>
            </w:r>
          </w:p>
        </w:tc>
        <w:tc>
          <w:tcPr>
            <w:tcW w:w="2163" w:type="dxa"/>
            <w:shd w:val="clear" w:color="auto" w:fill="auto"/>
          </w:tcPr>
          <w:p w:rsidR="00C85242" w:rsidRPr="00051BE8" w:rsidRDefault="00C85242" w:rsidP="000D727C">
            <w:pPr>
              <w:rPr>
                <w:sz w:val="24"/>
                <w:szCs w:val="24"/>
              </w:rPr>
            </w:pPr>
            <w:r w:rsidRPr="00051BE8">
              <w:rPr>
                <w:sz w:val="24"/>
                <w:szCs w:val="24"/>
              </w:rPr>
              <w:t xml:space="preserve">K 11 </w:t>
            </w:r>
          </w:p>
          <w:p w:rsidR="00C85242" w:rsidRPr="00051BE8" w:rsidRDefault="00C85242" w:rsidP="000D727C">
            <w:pPr>
              <w:rPr>
                <w:sz w:val="24"/>
                <w:szCs w:val="24"/>
              </w:rPr>
            </w:pPr>
            <w:r w:rsidRPr="00051BE8">
              <w:rPr>
                <w:sz w:val="24"/>
                <w:szCs w:val="24"/>
              </w:rPr>
              <w:t>EHR</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Juni ´17</w:t>
            </w:r>
          </w:p>
        </w:tc>
        <w:tc>
          <w:tcPr>
            <w:tcW w:w="5603" w:type="dxa"/>
            <w:shd w:val="clear" w:color="auto" w:fill="auto"/>
          </w:tcPr>
          <w:p w:rsidR="00C85242" w:rsidRPr="00051BE8" w:rsidRDefault="00C85242" w:rsidP="000D727C">
            <w:pPr>
              <w:rPr>
                <w:sz w:val="24"/>
                <w:szCs w:val="24"/>
              </w:rPr>
            </w:pPr>
            <w:r w:rsidRPr="00051BE8">
              <w:rPr>
                <w:sz w:val="24"/>
                <w:szCs w:val="24"/>
              </w:rPr>
              <w:t xml:space="preserve">Schülertheatertreffen QLB   </w:t>
            </w:r>
          </w:p>
        </w:tc>
        <w:tc>
          <w:tcPr>
            <w:tcW w:w="2163" w:type="dxa"/>
            <w:shd w:val="clear" w:color="auto" w:fill="auto"/>
          </w:tcPr>
          <w:p w:rsidR="00C85242" w:rsidRPr="00051BE8" w:rsidRDefault="00C85242" w:rsidP="000D727C">
            <w:pPr>
              <w:rPr>
                <w:b/>
                <w:sz w:val="24"/>
                <w:szCs w:val="24"/>
              </w:rPr>
            </w:pPr>
            <w:r w:rsidRPr="00051BE8">
              <w:rPr>
                <w:b/>
                <w:sz w:val="24"/>
                <w:szCs w:val="24"/>
              </w:rPr>
              <w:t xml:space="preserve">Kl. 7 </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laufend</w:t>
            </w:r>
          </w:p>
        </w:tc>
        <w:tc>
          <w:tcPr>
            <w:tcW w:w="5603" w:type="dxa"/>
            <w:shd w:val="clear" w:color="auto" w:fill="auto"/>
          </w:tcPr>
          <w:p w:rsidR="00C85242" w:rsidRPr="00051BE8" w:rsidRDefault="00C85242" w:rsidP="000D727C">
            <w:pPr>
              <w:rPr>
                <w:sz w:val="24"/>
                <w:szCs w:val="24"/>
              </w:rPr>
            </w:pPr>
            <w:r w:rsidRPr="00051BE8">
              <w:rPr>
                <w:sz w:val="24"/>
                <w:szCs w:val="24"/>
              </w:rPr>
              <w:t>Große lesen für Kleine</w:t>
            </w:r>
          </w:p>
        </w:tc>
        <w:tc>
          <w:tcPr>
            <w:tcW w:w="2163" w:type="dxa"/>
            <w:shd w:val="clear" w:color="auto" w:fill="auto"/>
          </w:tcPr>
          <w:p w:rsidR="00C85242" w:rsidRPr="00051BE8" w:rsidRDefault="00C85242" w:rsidP="000D727C">
            <w:pPr>
              <w:rPr>
                <w:sz w:val="24"/>
                <w:szCs w:val="24"/>
              </w:rPr>
            </w:pPr>
            <w:r w:rsidRPr="00051BE8">
              <w:rPr>
                <w:sz w:val="24"/>
                <w:szCs w:val="24"/>
              </w:rPr>
              <w:t>Beliebig</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laufend</w:t>
            </w:r>
          </w:p>
        </w:tc>
        <w:tc>
          <w:tcPr>
            <w:tcW w:w="5603" w:type="dxa"/>
            <w:shd w:val="clear" w:color="auto" w:fill="auto"/>
          </w:tcPr>
          <w:p w:rsidR="00C85242" w:rsidRPr="00051BE8" w:rsidRDefault="00C85242" w:rsidP="000D727C">
            <w:pPr>
              <w:rPr>
                <w:sz w:val="24"/>
                <w:szCs w:val="24"/>
              </w:rPr>
            </w:pPr>
            <w:r w:rsidRPr="00051BE8">
              <w:rPr>
                <w:sz w:val="24"/>
                <w:szCs w:val="24"/>
              </w:rPr>
              <w:t>SCHMAZ - Projekt</w:t>
            </w:r>
          </w:p>
        </w:tc>
        <w:tc>
          <w:tcPr>
            <w:tcW w:w="2163" w:type="dxa"/>
            <w:shd w:val="clear" w:color="auto" w:fill="auto"/>
          </w:tcPr>
          <w:p w:rsidR="00C85242" w:rsidRPr="00051BE8" w:rsidRDefault="00C85242" w:rsidP="000D727C">
            <w:pPr>
              <w:rPr>
                <w:sz w:val="24"/>
                <w:szCs w:val="24"/>
              </w:rPr>
            </w:pPr>
            <w:r w:rsidRPr="00051BE8">
              <w:rPr>
                <w:sz w:val="24"/>
                <w:szCs w:val="24"/>
              </w:rPr>
              <w:t>MÜK, PRO</w:t>
            </w:r>
          </w:p>
        </w:tc>
      </w:tr>
      <w:tr w:rsidR="00C85242" w:rsidRPr="00051BE8" w:rsidTr="000D727C">
        <w:tc>
          <w:tcPr>
            <w:tcW w:w="1296" w:type="dxa"/>
            <w:shd w:val="clear" w:color="auto" w:fill="auto"/>
          </w:tcPr>
          <w:p w:rsidR="00C85242" w:rsidRPr="00051BE8" w:rsidRDefault="00C85242" w:rsidP="000D727C">
            <w:pPr>
              <w:ind w:left="360"/>
              <w:jc w:val="center"/>
              <w:rPr>
                <w:sz w:val="24"/>
                <w:szCs w:val="24"/>
              </w:rPr>
            </w:pPr>
            <w:r w:rsidRPr="00051BE8">
              <w:rPr>
                <w:sz w:val="24"/>
                <w:szCs w:val="24"/>
              </w:rPr>
              <w:t>laufend</w:t>
            </w:r>
          </w:p>
        </w:tc>
        <w:tc>
          <w:tcPr>
            <w:tcW w:w="5603" w:type="dxa"/>
            <w:shd w:val="clear" w:color="auto" w:fill="auto"/>
          </w:tcPr>
          <w:p w:rsidR="00C85242" w:rsidRPr="00051BE8" w:rsidRDefault="00C85242" w:rsidP="000D727C">
            <w:pPr>
              <w:rPr>
                <w:sz w:val="24"/>
                <w:szCs w:val="24"/>
              </w:rPr>
            </w:pPr>
            <w:r w:rsidRPr="00051BE8">
              <w:rPr>
                <w:sz w:val="24"/>
                <w:szCs w:val="24"/>
              </w:rPr>
              <w:t>Projekt Zeitung über Jens Müller</w:t>
            </w:r>
          </w:p>
        </w:tc>
        <w:tc>
          <w:tcPr>
            <w:tcW w:w="2163" w:type="dxa"/>
            <w:shd w:val="clear" w:color="auto" w:fill="auto"/>
          </w:tcPr>
          <w:p w:rsidR="00C85242" w:rsidRPr="00051BE8" w:rsidRDefault="00C85242" w:rsidP="000D727C">
            <w:pPr>
              <w:rPr>
                <w:sz w:val="24"/>
                <w:szCs w:val="24"/>
              </w:rPr>
            </w:pPr>
            <w:r w:rsidRPr="00051BE8">
              <w:rPr>
                <w:sz w:val="24"/>
                <w:szCs w:val="24"/>
              </w:rPr>
              <w:t>K 8  -  FL</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laufend</w:t>
            </w:r>
          </w:p>
        </w:tc>
        <w:tc>
          <w:tcPr>
            <w:tcW w:w="5603" w:type="dxa"/>
            <w:shd w:val="clear" w:color="auto" w:fill="auto"/>
          </w:tcPr>
          <w:p w:rsidR="00C85242" w:rsidRPr="00051BE8" w:rsidRDefault="00C85242" w:rsidP="000D727C">
            <w:pPr>
              <w:rPr>
                <w:sz w:val="24"/>
                <w:szCs w:val="24"/>
              </w:rPr>
            </w:pPr>
            <w:proofErr w:type="spellStart"/>
            <w:r w:rsidRPr="00051BE8">
              <w:rPr>
                <w:sz w:val="24"/>
                <w:szCs w:val="24"/>
              </w:rPr>
              <w:t>Rhetorikkurs</w:t>
            </w:r>
            <w:proofErr w:type="spellEnd"/>
          </w:p>
        </w:tc>
        <w:tc>
          <w:tcPr>
            <w:tcW w:w="2163" w:type="dxa"/>
            <w:shd w:val="clear" w:color="auto" w:fill="auto"/>
          </w:tcPr>
          <w:p w:rsidR="00C85242" w:rsidRPr="00051BE8" w:rsidRDefault="00C85242" w:rsidP="000D727C">
            <w:pPr>
              <w:rPr>
                <w:sz w:val="24"/>
                <w:szCs w:val="24"/>
              </w:rPr>
            </w:pPr>
            <w:r w:rsidRPr="00051BE8">
              <w:rPr>
                <w:sz w:val="24"/>
                <w:szCs w:val="24"/>
              </w:rPr>
              <w:t>K 9 – FL</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laufend</w:t>
            </w:r>
          </w:p>
        </w:tc>
        <w:tc>
          <w:tcPr>
            <w:tcW w:w="5603" w:type="dxa"/>
            <w:shd w:val="clear" w:color="auto" w:fill="auto"/>
          </w:tcPr>
          <w:p w:rsidR="00C85242" w:rsidRPr="00051BE8" w:rsidRDefault="00C85242" w:rsidP="000D727C">
            <w:pPr>
              <w:rPr>
                <w:sz w:val="24"/>
                <w:szCs w:val="24"/>
              </w:rPr>
            </w:pPr>
            <w:r w:rsidRPr="00051BE8">
              <w:rPr>
                <w:sz w:val="24"/>
                <w:szCs w:val="24"/>
              </w:rPr>
              <w:t>Facharbeit</w:t>
            </w:r>
          </w:p>
        </w:tc>
        <w:tc>
          <w:tcPr>
            <w:tcW w:w="2163" w:type="dxa"/>
            <w:shd w:val="clear" w:color="auto" w:fill="auto"/>
          </w:tcPr>
          <w:p w:rsidR="00C85242" w:rsidRPr="00051BE8" w:rsidRDefault="00C85242" w:rsidP="000D727C">
            <w:pPr>
              <w:rPr>
                <w:sz w:val="24"/>
                <w:szCs w:val="24"/>
              </w:rPr>
            </w:pPr>
            <w:r w:rsidRPr="00051BE8">
              <w:rPr>
                <w:sz w:val="24"/>
                <w:szCs w:val="24"/>
              </w:rPr>
              <w:t>K 10 – FL</w:t>
            </w:r>
          </w:p>
        </w:tc>
      </w:tr>
      <w:tr w:rsidR="00C85242" w:rsidRPr="00051BE8" w:rsidTr="000D727C">
        <w:tc>
          <w:tcPr>
            <w:tcW w:w="1296" w:type="dxa"/>
            <w:shd w:val="clear" w:color="auto" w:fill="auto"/>
          </w:tcPr>
          <w:p w:rsidR="00C85242" w:rsidRPr="00051BE8" w:rsidRDefault="00C85242" w:rsidP="000D727C">
            <w:pPr>
              <w:rPr>
                <w:sz w:val="24"/>
                <w:szCs w:val="24"/>
              </w:rPr>
            </w:pPr>
            <w:r w:rsidRPr="00051BE8">
              <w:rPr>
                <w:sz w:val="24"/>
                <w:szCs w:val="24"/>
              </w:rPr>
              <w:t>Juni ´16</w:t>
            </w:r>
          </w:p>
        </w:tc>
        <w:tc>
          <w:tcPr>
            <w:tcW w:w="5603" w:type="dxa"/>
            <w:shd w:val="clear" w:color="auto" w:fill="auto"/>
          </w:tcPr>
          <w:p w:rsidR="00C85242" w:rsidRPr="00051BE8" w:rsidRDefault="00C85242" w:rsidP="000D727C">
            <w:pPr>
              <w:rPr>
                <w:sz w:val="24"/>
                <w:szCs w:val="24"/>
              </w:rPr>
            </w:pPr>
            <w:r w:rsidRPr="00051BE8">
              <w:rPr>
                <w:sz w:val="24"/>
                <w:szCs w:val="24"/>
              </w:rPr>
              <w:t xml:space="preserve">GAT- Kult- Tour Fest Großes Schloss </w:t>
            </w:r>
            <w:proofErr w:type="spellStart"/>
            <w:r w:rsidRPr="00051BE8">
              <w:rPr>
                <w:sz w:val="24"/>
                <w:szCs w:val="24"/>
              </w:rPr>
              <w:t>Blankenburg</w:t>
            </w:r>
            <w:proofErr w:type="spellEnd"/>
          </w:p>
          <w:p w:rsidR="00C85242" w:rsidRPr="00051BE8" w:rsidRDefault="00C85242" w:rsidP="000D727C">
            <w:pPr>
              <w:rPr>
                <w:sz w:val="24"/>
                <w:szCs w:val="24"/>
              </w:rPr>
            </w:pPr>
            <w:proofErr w:type="spellStart"/>
            <w:r w:rsidRPr="00051BE8">
              <w:rPr>
                <w:sz w:val="24"/>
                <w:szCs w:val="24"/>
              </w:rPr>
              <w:lastRenderedPageBreak/>
              <w:t>PoetrySlam</w:t>
            </w:r>
            <w:proofErr w:type="spellEnd"/>
            <w:r w:rsidRPr="00051BE8">
              <w:rPr>
                <w:sz w:val="24"/>
                <w:szCs w:val="24"/>
              </w:rPr>
              <w:t xml:space="preserve"> ?</w:t>
            </w:r>
          </w:p>
        </w:tc>
        <w:tc>
          <w:tcPr>
            <w:tcW w:w="2163" w:type="dxa"/>
            <w:shd w:val="clear" w:color="auto" w:fill="auto"/>
          </w:tcPr>
          <w:p w:rsidR="00C85242" w:rsidRPr="00051BE8" w:rsidRDefault="00C85242" w:rsidP="000D727C">
            <w:pPr>
              <w:rPr>
                <w:sz w:val="24"/>
                <w:szCs w:val="24"/>
              </w:rPr>
            </w:pPr>
            <w:r w:rsidRPr="00051BE8">
              <w:rPr>
                <w:sz w:val="24"/>
                <w:szCs w:val="24"/>
              </w:rPr>
              <w:lastRenderedPageBreak/>
              <w:t>PRO</w:t>
            </w:r>
          </w:p>
        </w:tc>
      </w:tr>
    </w:tbl>
    <w:p w:rsidR="00C85242" w:rsidRPr="00051BE8" w:rsidRDefault="00C85242" w:rsidP="00C85242">
      <w:pPr>
        <w:tabs>
          <w:tab w:val="right" w:pos="9072"/>
        </w:tabs>
        <w:rPr>
          <w:sz w:val="24"/>
          <w:szCs w:val="24"/>
        </w:rPr>
      </w:pPr>
    </w:p>
    <w:p w:rsidR="00C85242" w:rsidRPr="00051BE8" w:rsidRDefault="00C85242" w:rsidP="00C85242">
      <w:pPr>
        <w:pStyle w:val="Listenabsatz"/>
        <w:tabs>
          <w:tab w:val="right" w:pos="9072"/>
        </w:tabs>
        <w:rPr>
          <w:sz w:val="24"/>
          <w:szCs w:val="24"/>
        </w:rPr>
      </w:pPr>
    </w:p>
    <w:p w:rsidR="00C85242" w:rsidRPr="00051BE8" w:rsidRDefault="00C85242" w:rsidP="00C85242">
      <w:pPr>
        <w:tabs>
          <w:tab w:val="right" w:pos="9072"/>
        </w:tabs>
        <w:rPr>
          <w:sz w:val="24"/>
          <w:szCs w:val="24"/>
        </w:rPr>
      </w:pPr>
      <w:r w:rsidRPr="00051BE8">
        <w:rPr>
          <w:rFonts w:cs="Times New Roman"/>
          <w:b/>
          <w:sz w:val="24"/>
          <w:szCs w:val="24"/>
        </w:rPr>
        <w:t>▪</w:t>
      </w:r>
      <w:r w:rsidRPr="00051BE8">
        <w:rPr>
          <w:b/>
          <w:sz w:val="24"/>
          <w:szCs w:val="24"/>
        </w:rPr>
        <w:t xml:space="preserve"> Kulturelle Bildung/Wettbewerbe</w:t>
      </w:r>
    </w:p>
    <w:p w:rsidR="00C85242" w:rsidRPr="00051BE8" w:rsidRDefault="00C85242" w:rsidP="00C85242">
      <w:pPr>
        <w:pStyle w:val="KeinLeerraum"/>
        <w:ind w:left="720"/>
        <w:rPr>
          <w:rFonts w:asciiTheme="minorHAnsi" w:hAnsiTheme="minorHAnsi"/>
          <w:b/>
          <w:sz w:val="24"/>
          <w:szCs w:val="24"/>
        </w:rPr>
      </w:pPr>
    </w:p>
    <w:p w:rsidR="00C85242" w:rsidRPr="00051BE8" w:rsidRDefault="00C85242" w:rsidP="00C85242">
      <w:pPr>
        <w:pStyle w:val="KeinLeerraum"/>
        <w:numPr>
          <w:ilvl w:val="0"/>
          <w:numId w:val="13"/>
        </w:numPr>
        <w:rPr>
          <w:rFonts w:asciiTheme="minorHAnsi" w:hAnsiTheme="minorHAnsi"/>
          <w:sz w:val="24"/>
          <w:szCs w:val="24"/>
        </w:rPr>
      </w:pPr>
      <w:r w:rsidRPr="00051BE8">
        <w:rPr>
          <w:rFonts w:asciiTheme="minorHAnsi" w:hAnsiTheme="minorHAnsi"/>
          <w:sz w:val="24"/>
          <w:szCs w:val="24"/>
        </w:rPr>
        <w:t>Vorlesewettbewerb der Klassenstufe 6</w:t>
      </w:r>
    </w:p>
    <w:p w:rsidR="00C85242" w:rsidRPr="00051BE8" w:rsidRDefault="00C85242" w:rsidP="00C85242">
      <w:pPr>
        <w:pStyle w:val="KeinLeerraum"/>
        <w:numPr>
          <w:ilvl w:val="0"/>
          <w:numId w:val="13"/>
        </w:numPr>
        <w:rPr>
          <w:rFonts w:asciiTheme="minorHAnsi" w:hAnsiTheme="minorHAnsi"/>
          <w:sz w:val="24"/>
          <w:szCs w:val="24"/>
        </w:rPr>
      </w:pPr>
      <w:r w:rsidRPr="00051BE8">
        <w:rPr>
          <w:rFonts w:asciiTheme="minorHAnsi" w:hAnsiTheme="minorHAnsi"/>
          <w:sz w:val="24"/>
          <w:szCs w:val="24"/>
        </w:rPr>
        <w:t>es ist geplant (vorwiegend für Kl.11) dem  Schreibaufruf des Gleim- Hauses zu folgen</w:t>
      </w:r>
    </w:p>
    <w:p w:rsidR="00C85242" w:rsidRPr="00051BE8" w:rsidRDefault="00C85242" w:rsidP="00C85242">
      <w:pPr>
        <w:pStyle w:val="KeinLeerraum"/>
        <w:numPr>
          <w:ilvl w:val="0"/>
          <w:numId w:val="13"/>
        </w:numPr>
        <w:rPr>
          <w:rFonts w:asciiTheme="minorHAnsi" w:hAnsiTheme="minorHAnsi"/>
          <w:sz w:val="24"/>
          <w:szCs w:val="24"/>
        </w:rPr>
      </w:pPr>
      <w:r w:rsidRPr="00051BE8">
        <w:rPr>
          <w:rFonts w:asciiTheme="minorHAnsi" w:hAnsiTheme="minorHAnsi"/>
          <w:sz w:val="24"/>
          <w:szCs w:val="24"/>
        </w:rPr>
        <w:t>Buchvorstellungen mit Büchern eigener Wahl sollten in unterschiedlichen Klassenstufen zum Lesen außerunterrichtlicher Lektüre anregen</w:t>
      </w: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p>
    <w:p w:rsidR="00C85242" w:rsidRPr="00051BE8" w:rsidRDefault="00C85242" w:rsidP="00C85242">
      <w:pPr>
        <w:pStyle w:val="KeinLeerraum"/>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118"/>
        <w:gridCol w:w="1591"/>
      </w:tblGrid>
      <w:tr w:rsidR="00C85242" w:rsidRPr="00051BE8" w:rsidTr="000D727C">
        <w:tc>
          <w:tcPr>
            <w:tcW w:w="4503"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Experten</w:t>
            </w:r>
          </w:p>
        </w:tc>
        <w:tc>
          <w:tcPr>
            <w:tcW w:w="3118"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Klasse</w:t>
            </w:r>
          </w:p>
        </w:tc>
        <w:tc>
          <w:tcPr>
            <w:tcW w:w="1591"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Verantw.</w:t>
            </w:r>
          </w:p>
        </w:tc>
      </w:tr>
    </w:tbl>
    <w:p w:rsidR="00C85242" w:rsidRPr="00051BE8" w:rsidRDefault="00C85242" w:rsidP="00C85242">
      <w:pPr>
        <w:spacing w:after="0"/>
        <w:rPr>
          <w:rFonts w:eastAsia="Times New Roman" w:cs="Times New Roman"/>
          <w:vanish/>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118"/>
        <w:gridCol w:w="1591"/>
      </w:tblGrid>
      <w:tr w:rsidR="00C85242" w:rsidRPr="00051BE8" w:rsidTr="000D727C">
        <w:tc>
          <w:tcPr>
            <w:tcW w:w="4503"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Theater im Koffer – Frau Grasmeier</w:t>
            </w:r>
          </w:p>
        </w:tc>
        <w:tc>
          <w:tcPr>
            <w:tcW w:w="3118"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K5/6</w:t>
            </w:r>
          </w:p>
          <w:p w:rsidR="00C85242" w:rsidRPr="00051BE8" w:rsidRDefault="00C85242" w:rsidP="000D727C">
            <w:pPr>
              <w:spacing w:after="0"/>
              <w:rPr>
                <w:rFonts w:eastAsia="Times New Roman" w:cs="Times New Roman"/>
                <w:sz w:val="24"/>
                <w:szCs w:val="24"/>
                <w:lang w:val="en-US" w:eastAsia="de-DE"/>
              </w:rPr>
            </w:pPr>
          </w:p>
        </w:tc>
        <w:tc>
          <w:tcPr>
            <w:tcW w:w="1591" w:type="dxa"/>
            <w:shd w:val="clear" w:color="auto" w:fill="auto"/>
          </w:tcPr>
          <w:p w:rsidR="00C85242" w:rsidRPr="00051BE8" w:rsidRDefault="00C85242" w:rsidP="000D727C">
            <w:pPr>
              <w:spacing w:after="0"/>
              <w:rPr>
                <w:rFonts w:eastAsia="Times New Roman" w:cs="Times New Roman"/>
                <w:sz w:val="24"/>
                <w:szCs w:val="24"/>
                <w:lang w:val="en-US" w:eastAsia="de-DE"/>
              </w:rPr>
            </w:pPr>
            <w:r w:rsidRPr="00051BE8">
              <w:rPr>
                <w:rFonts w:eastAsia="Times New Roman" w:cs="Times New Roman"/>
                <w:sz w:val="24"/>
                <w:szCs w:val="24"/>
                <w:lang w:val="en-US" w:eastAsia="de-DE"/>
              </w:rPr>
              <w:t>PRO</w:t>
            </w:r>
          </w:p>
        </w:tc>
      </w:tr>
      <w:tr w:rsidR="00C85242" w:rsidRPr="00051BE8" w:rsidTr="000D727C">
        <w:tc>
          <w:tcPr>
            <w:tcW w:w="4503"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 xml:space="preserve">Holger </w:t>
            </w:r>
            <w:proofErr w:type="spellStart"/>
            <w:r w:rsidRPr="00051BE8">
              <w:rPr>
                <w:rFonts w:eastAsia="Times New Roman" w:cs="Times New Roman"/>
                <w:sz w:val="24"/>
                <w:szCs w:val="24"/>
                <w:lang w:eastAsia="de-DE"/>
              </w:rPr>
              <w:t>Benkel</w:t>
            </w:r>
            <w:proofErr w:type="spellEnd"/>
            <w:r w:rsidRPr="00051BE8">
              <w:rPr>
                <w:rFonts w:eastAsia="Times New Roman" w:cs="Times New Roman"/>
                <w:sz w:val="24"/>
                <w:szCs w:val="24"/>
                <w:lang w:eastAsia="de-DE"/>
              </w:rPr>
              <w:t xml:space="preserve"> (</w:t>
            </w:r>
            <w:proofErr w:type="spellStart"/>
            <w:r w:rsidRPr="00051BE8">
              <w:rPr>
                <w:rFonts w:eastAsia="Times New Roman" w:cs="Times New Roman"/>
                <w:sz w:val="24"/>
                <w:szCs w:val="24"/>
                <w:lang w:eastAsia="de-DE"/>
              </w:rPr>
              <w:t>Boedecker</w:t>
            </w:r>
            <w:proofErr w:type="spellEnd"/>
            <w:r w:rsidRPr="00051BE8">
              <w:rPr>
                <w:rFonts w:eastAsia="Times New Roman" w:cs="Times New Roman"/>
                <w:sz w:val="24"/>
                <w:szCs w:val="24"/>
                <w:lang w:eastAsia="de-DE"/>
              </w:rPr>
              <w:t xml:space="preserve">- Kreis)  - Lyrik </w:t>
            </w:r>
          </w:p>
        </w:tc>
        <w:tc>
          <w:tcPr>
            <w:tcW w:w="3118"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K 11/ 12 (</w:t>
            </w:r>
            <w:proofErr w:type="spellStart"/>
            <w:r w:rsidRPr="00051BE8">
              <w:rPr>
                <w:rFonts w:eastAsia="Times New Roman" w:cs="Times New Roman"/>
                <w:sz w:val="24"/>
                <w:szCs w:val="24"/>
                <w:lang w:eastAsia="de-DE"/>
              </w:rPr>
              <w:t>Lyrikkurs</w:t>
            </w:r>
            <w:proofErr w:type="spellEnd"/>
            <w:r w:rsidRPr="00051BE8">
              <w:rPr>
                <w:rFonts w:eastAsia="Times New Roman" w:cs="Times New Roman"/>
                <w:sz w:val="24"/>
                <w:szCs w:val="24"/>
                <w:lang w:eastAsia="de-DE"/>
              </w:rPr>
              <w:t>)</w:t>
            </w:r>
          </w:p>
          <w:p w:rsidR="00C85242" w:rsidRPr="00051BE8" w:rsidRDefault="00C85242" w:rsidP="000D727C">
            <w:pPr>
              <w:spacing w:after="0"/>
              <w:rPr>
                <w:rFonts w:eastAsia="Times New Roman" w:cs="Times New Roman"/>
                <w:sz w:val="24"/>
                <w:szCs w:val="24"/>
                <w:lang w:eastAsia="de-DE"/>
              </w:rPr>
            </w:pPr>
          </w:p>
        </w:tc>
        <w:tc>
          <w:tcPr>
            <w:tcW w:w="1591"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Bei Bedarf</w:t>
            </w:r>
          </w:p>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PRO</w:t>
            </w:r>
          </w:p>
        </w:tc>
      </w:tr>
      <w:tr w:rsidR="00C85242" w:rsidRPr="00051BE8" w:rsidTr="000D727C">
        <w:tc>
          <w:tcPr>
            <w:tcW w:w="4503"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BIZ Halberstadt Frau Bauerfeld -</w:t>
            </w:r>
          </w:p>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Bewerbung und Lebenslauf</w:t>
            </w:r>
          </w:p>
        </w:tc>
        <w:tc>
          <w:tcPr>
            <w:tcW w:w="3118"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K 9 und 10 C</w:t>
            </w:r>
          </w:p>
        </w:tc>
        <w:tc>
          <w:tcPr>
            <w:tcW w:w="1591"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PRO</w:t>
            </w:r>
          </w:p>
        </w:tc>
      </w:tr>
      <w:tr w:rsidR="00C85242" w:rsidRPr="00051BE8" w:rsidTr="000D727C">
        <w:tc>
          <w:tcPr>
            <w:tcW w:w="4503"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 xml:space="preserve">Schriftsteller </w:t>
            </w:r>
            <w:proofErr w:type="spellStart"/>
            <w:r w:rsidRPr="00051BE8">
              <w:rPr>
                <w:rFonts w:eastAsia="Times New Roman" w:cs="Times New Roman"/>
                <w:sz w:val="24"/>
                <w:szCs w:val="24"/>
                <w:lang w:eastAsia="de-DE"/>
              </w:rPr>
              <w:t>Blankenburg</w:t>
            </w:r>
            <w:proofErr w:type="spellEnd"/>
            <w:r w:rsidRPr="00051BE8">
              <w:rPr>
                <w:rFonts w:eastAsia="Times New Roman" w:cs="Times New Roman"/>
                <w:sz w:val="24"/>
                <w:szCs w:val="24"/>
                <w:lang w:eastAsia="de-DE"/>
              </w:rPr>
              <w:t xml:space="preserve"> Thomas </w:t>
            </w:r>
            <w:proofErr w:type="spellStart"/>
            <w:r w:rsidRPr="00051BE8">
              <w:rPr>
                <w:rFonts w:eastAsia="Times New Roman" w:cs="Times New Roman"/>
                <w:sz w:val="24"/>
                <w:szCs w:val="24"/>
                <w:lang w:eastAsia="de-DE"/>
              </w:rPr>
              <w:t>Rackwitz</w:t>
            </w:r>
            <w:proofErr w:type="spellEnd"/>
          </w:p>
        </w:tc>
        <w:tc>
          <w:tcPr>
            <w:tcW w:w="3118" w:type="dxa"/>
            <w:shd w:val="clear" w:color="auto" w:fill="auto"/>
          </w:tcPr>
          <w:p w:rsidR="00C85242" w:rsidRPr="00051BE8" w:rsidRDefault="00C85242" w:rsidP="000D727C">
            <w:pPr>
              <w:spacing w:after="0"/>
              <w:ind w:left="720"/>
              <w:rPr>
                <w:rFonts w:eastAsia="Times New Roman" w:cs="Times New Roman"/>
                <w:sz w:val="24"/>
                <w:szCs w:val="24"/>
                <w:lang w:eastAsia="de-DE"/>
              </w:rPr>
            </w:pPr>
            <w:r w:rsidRPr="00051BE8">
              <w:rPr>
                <w:rFonts w:eastAsia="Times New Roman" w:cs="Times New Roman"/>
                <w:sz w:val="24"/>
                <w:szCs w:val="24"/>
                <w:lang w:eastAsia="de-DE"/>
              </w:rPr>
              <w:t>10 -12</w:t>
            </w:r>
          </w:p>
        </w:tc>
        <w:tc>
          <w:tcPr>
            <w:tcW w:w="1591"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Bei Bedarf über PRO</w:t>
            </w:r>
          </w:p>
        </w:tc>
      </w:tr>
      <w:tr w:rsidR="00C85242" w:rsidRPr="00051BE8" w:rsidTr="000D727C">
        <w:tc>
          <w:tcPr>
            <w:tcW w:w="4503"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 xml:space="preserve">Autorin Frau </w:t>
            </w:r>
            <w:proofErr w:type="spellStart"/>
            <w:r w:rsidRPr="00051BE8">
              <w:rPr>
                <w:rFonts w:eastAsia="Times New Roman" w:cs="Times New Roman"/>
                <w:sz w:val="24"/>
                <w:szCs w:val="24"/>
                <w:lang w:eastAsia="de-DE"/>
              </w:rPr>
              <w:t>Lesinski</w:t>
            </w:r>
            <w:proofErr w:type="spellEnd"/>
            <w:r w:rsidRPr="00051BE8">
              <w:rPr>
                <w:rFonts w:eastAsia="Times New Roman" w:cs="Times New Roman"/>
                <w:sz w:val="24"/>
                <w:szCs w:val="24"/>
                <w:lang w:eastAsia="de-DE"/>
              </w:rPr>
              <w:t xml:space="preserve"> - Buchlesung </w:t>
            </w:r>
          </w:p>
        </w:tc>
        <w:tc>
          <w:tcPr>
            <w:tcW w:w="3118" w:type="dxa"/>
            <w:shd w:val="clear" w:color="auto" w:fill="auto"/>
          </w:tcPr>
          <w:p w:rsidR="00C85242" w:rsidRPr="00051BE8" w:rsidRDefault="00C85242" w:rsidP="000D727C">
            <w:pPr>
              <w:spacing w:after="0"/>
              <w:ind w:left="720"/>
              <w:rPr>
                <w:rFonts w:eastAsia="Times New Roman" w:cs="Times New Roman"/>
                <w:sz w:val="24"/>
                <w:szCs w:val="24"/>
                <w:lang w:eastAsia="de-DE"/>
              </w:rPr>
            </w:pPr>
            <w:r w:rsidRPr="00051BE8">
              <w:rPr>
                <w:rFonts w:eastAsia="Times New Roman" w:cs="Times New Roman"/>
                <w:sz w:val="24"/>
                <w:szCs w:val="24"/>
                <w:lang w:eastAsia="de-DE"/>
              </w:rPr>
              <w:t>Kl. 5</w:t>
            </w:r>
          </w:p>
        </w:tc>
        <w:tc>
          <w:tcPr>
            <w:tcW w:w="1591"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Über PRO</w:t>
            </w:r>
          </w:p>
        </w:tc>
      </w:tr>
      <w:tr w:rsidR="00C85242" w:rsidRPr="00051BE8" w:rsidTr="000D727C">
        <w:tc>
          <w:tcPr>
            <w:tcW w:w="4503"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GAT Kult-Tour</w:t>
            </w:r>
          </w:p>
        </w:tc>
        <w:tc>
          <w:tcPr>
            <w:tcW w:w="3118"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 xml:space="preserve">Vorschlag: </w:t>
            </w:r>
            <w:proofErr w:type="spellStart"/>
            <w:r w:rsidRPr="00051BE8">
              <w:rPr>
                <w:rFonts w:eastAsia="Times New Roman" w:cs="Times New Roman"/>
                <w:sz w:val="24"/>
                <w:szCs w:val="24"/>
                <w:lang w:eastAsia="de-DE"/>
              </w:rPr>
              <w:t>Poetry</w:t>
            </w:r>
            <w:proofErr w:type="spellEnd"/>
            <w:r w:rsidRPr="00051BE8">
              <w:rPr>
                <w:rFonts w:eastAsia="Times New Roman" w:cs="Times New Roman"/>
                <w:sz w:val="24"/>
                <w:szCs w:val="24"/>
                <w:lang w:eastAsia="de-DE"/>
              </w:rPr>
              <w:t xml:space="preserve"> </w:t>
            </w:r>
            <w:proofErr w:type="spellStart"/>
            <w:r w:rsidRPr="00051BE8">
              <w:rPr>
                <w:rFonts w:eastAsia="Times New Roman" w:cs="Times New Roman"/>
                <w:sz w:val="24"/>
                <w:szCs w:val="24"/>
                <w:lang w:eastAsia="de-DE"/>
              </w:rPr>
              <w:t>Slam</w:t>
            </w:r>
            <w:proofErr w:type="spellEnd"/>
            <w:r w:rsidRPr="00051BE8">
              <w:rPr>
                <w:rFonts w:eastAsia="Times New Roman" w:cs="Times New Roman"/>
                <w:sz w:val="24"/>
                <w:szCs w:val="24"/>
                <w:lang w:eastAsia="de-DE"/>
              </w:rPr>
              <w:t xml:space="preserve"> über Schüler</w:t>
            </w:r>
          </w:p>
        </w:tc>
        <w:tc>
          <w:tcPr>
            <w:tcW w:w="1591" w:type="dxa"/>
            <w:shd w:val="clear" w:color="auto" w:fill="auto"/>
          </w:tcPr>
          <w:p w:rsidR="00C85242" w:rsidRPr="00051BE8" w:rsidRDefault="00C85242" w:rsidP="000D727C">
            <w:pPr>
              <w:spacing w:after="0"/>
              <w:rPr>
                <w:rFonts w:eastAsia="Times New Roman" w:cs="Times New Roman"/>
                <w:sz w:val="24"/>
                <w:szCs w:val="24"/>
                <w:lang w:eastAsia="de-DE"/>
              </w:rPr>
            </w:pPr>
            <w:r w:rsidRPr="00051BE8">
              <w:rPr>
                <w:rFonts w:eastAsia="Times New Roman" w:cs="Times New Roman"/>
                <w:sz w:val="24"/>
                <w:szCs w:val="24"/>
                <w:lang w:eastAsia="de-DE"/>
              </w:rPr>
              <w:t>Über PRO</w:t>
            </w:r>
          </w:p>
        </w:tc>
      </w:tr>
    </w:tbl>
    <w:p w:rsidR="00C85242" w:rsidRPr="00051BE8" w:rsidRDefault="00C85242" w:rsidP="00C85242">
      <w:pPr>
        <w:spacing w:after="0"/>
        <w:ind w:left="360"/>
        <w:rPr>
          <w:rFonts w:eastAsia="Times New Roman" w:cs="Times New Roman"/>
          <w:b/>
          <w:sz w:val="24"/>
          <w:szCs w:val="24"/>
          <w:u w:val="single"/>
          <w:lang w:eastAsia="de-DE"/>
        </w:rPr>
      </w:pPr>
    </w:p>
    <w:p w:rsidR="00C85242" w:rsidRPr="00051BE8" w:rsidRDefault="00C85242" w:rsidP="00C85242">
      <w:pPr>
        <w:rPr>
          <w:sz w:val="24"/>
          <w:szCs w:val="24"/>
        </w:rPr>
      </w:pPr>
    </w:p>
    <w:p w:rsidR="00C85242" w:rsidRPr="00051BE8" w:rsidRDefault="00C85242" w:rsidP="00C85242">
      <w:pPr>
        <w:rPr>
          <w:sz w:val="24"/>
          <w:szCs w:val="24"/>
        </w:rPr>
      </w:pPr>
    </w:p>
    <w:p w:rsidR="00C85242" w:rsidRPr="00F37AEF" w:rsidRDefault="00C85242" w:rsidP="00C85242">
      <w:pPr>
        <w:pStyle w:val="berschrift2"/>
        <w:rPr>
          <w:rFonts w:asciiTheme="minorHAnsi" w:eastAsia="Times New Roman" w:hAnsiTheme="minorHAnsi" w:cs="Arial"/>
          <w:color w:val="auto"/>
          <w:sz w:val="28"/>
          <w:szCs w:val="28"/>
        </w:rPr>
      </w:pPr>
      <w:r w:rsidRPr="00F37AEF">
        <w:rPr>
          <w:rFonts w:asciiTheme="minorHAnsi" w:eastAsia="Times New Roman" w:hAnsiTheme="minorHAnsi" w:cs="Arial"/>
          <w:color w:val="auto"/>
          <w:sz w:val="28"/>
          <w:szCs w:val="28"/>
        </w:rPr>
        <w:t>Kunst</w:t>
      </w:r>
    </w:p>
    <w:p w:rsidR="00C85242" w:rsidRDefault="00C85242" w:rsidP="00C85242">
      <w:pPr>
        <w:pStyle w:val="berschrift1"/>
      </w:pPr>
    </w:p>
    <w:p w:rsidR="00C85242" w:rsidRPr="00051BE8" w:rsidRDefault="00C85242" w:rsidP="00C85242">
      <w:pPr>
        <w:numPr>
          <w:ilvl w:val="1"/>
          <w:numId w:val="14"/>
        </w:numPr>
        <w:spacing w:after="0" w:line="240" w:lineRule="auto"/>
        <w:rPr>
          <w:rFonts w:eastAsia="Calibri" w:cs="Times New Roman"/>
          <w:sz w:val="24"/>
          <w:szCs w:val="24"/>
        </w:rPr>
      </w:pPr>
      <w:r w:rsidRPr="00051BE8">
        <w:rPr>
          <w:rFonts w:eastAsia="Calibri" w:cs="Times New Roman"/>
          <w:sz w:val="24"/>
          <w:szCs w:val="24"/>
        </w:rPr>
        <w:t xml:space="preserve">Ausstellung von aktueller Schülerkunst im </w:t>
      </w:r>
      <w:proofErr w:type="spellStart"/>
      <w:r w:rsidRPr="00051BE8">
        <w:rPr>
          <w:rFonts w:eastAsia="Calibri" w:cs="Times New Roman"/>
          <w:sz w:val="24"/>
          <w:szCs w:val="24"/>
        </w:rPr>
        <w:t>Fachraum</w:t>
      </w:r>
      <w:proofErr w:type="spellEnd"/>
      <w:r w:rsidRPr="00051BE8">
        <w:rPr>
          <w:rFonts w:eastAsia="Calibri" w:cs="Times New Roman"/>
          <w:sz w:val="24"/>
          <w:szCs w:val="24"/>
        </w:rPr>
        <w:t xml:space="preserve"> 317  (laufend, alle Klassenstufen)</w:t>
      </w:r>
    </w:p>
    <w:p w:rsidR="00C85242" w:rsidRPr="00051BE8" w:rsidRDefault="00C85242" w:rsidP="00C85242">
      <w:pPr>
        <w:numPr>
          <w:ilvl w:val="1"/>
          <w:numId w:val="14"/>
        </w:numPr>
        <w:spacing w:after="0" w:line="240" w:lineRule="auto"/>
        <w:rPr>
          <w:rFonts w:eastAsia="Calibri" w:cs="Times New Roman"/>
          <w:sz w:val="24"/>
          <w:szCs w:val="24"/>
        </w:rPr>
      </w:pPr>
      <w:r w:rsidRPr="00051BE8">
        <w:rPr>
          <w:rFonts w:eastAsia="Calibri" w:cs="Times New Roman"/>
          <w:sz w:val="24"/>
          <w:szCs w:val="24"/>
        </w:rPr>
        <w:t xml:space="preserve">Betreuung der Info-Ecke im </w:t>
      </w:r>
      <w:proofErr w:type="spellStart"/>
      <w:r w:rsidRPr="00051BE8">
        <w:rPr>
          <w:rFonts w:eastAsia="Calibri" w:cs="Times New Roman"/>
          <w:sz w:val="24"/>
          <w:szCs w:val="24"/>
        </w:rPr>
        <w:t>Fachraum</w:t>
      </w:r>
      <w:proofErr w:type="spellEnd"/>
      <w:r w:rsidRPr="00051BE8">
        <w:rPr>
          <w:rFonts w:eastAsia="Calibri" w:cs="Times New Roman"/>
          <w:sz w:val="24"/>
          <w:szCs w:val="24"/>
        </w:rPr>
        <w:t xml:space="preserve"> zu künstlerischen Ereignissen der Region</w:t>
      </w:r>
    </w:p>
    <w:p w:rsidR="00C85242" w:rsidRPr="00051BE8" w:rsidRDefault="00C85242" w:rsidP="00C85242">
      <w:pPr>
        <w:numPr>
          <w:ilvl w:val="1"/>
          <w:numId w:val="14"/>
        </w:numPr>
        <w:spacing w:after="0" w:line="240" w:lineRule="auto"/>
        <w:rPr>
          <w:rFonts w:eastAsia="Calibri" w:cs="Times New Roman"/>
          <w:sz w:val="24"/>
          <w:szCs w:val="24"/>
        </w:rPr>
      </w:pPr>
      <w:r w:rsidRPr="00051BE8">
        <w:rPr>
          <w:rFonts w:eastAsia="Calibri" w:cs="Times New Roman"/>
          <w:sz w:val="24"/>
          <w:szCs w:val="24"/>
        </w:rPr>
        <w:t>Ausstellung der Schülerarbeiten aus dem Schuljahr 2015/16  → zum Elternsprechtag im Herbst 2015 in den Fluren und im Töpferraum 319</w:t>
      </w:r>
    </w:p>
    <w:p w:rsidR="00C85242" w:rsidRPr="00051BE8" w:rsidRDefault="00C85242" w:rsidP="00C85242">
      <w:pPr>
        <w:numPr>
          <w:ilvl w:val="1"/>
          <w:numId w:val="14"/>
        </w:numPr>
        <w:spacing w:after="0" w:line="240" w:lineRule="auto"/>
        <w:rPr>
          <w:rFonts w:eastAsia="Calibri" w:cs="Times New Roman"/>
          <w:sz w:val="24"/>
          <w:szCs w:val="24"/>
        </w:rPr>
      </w:pPr>
      <w:r w:rsidRPr="00051BE8">
        <w:rPr>
          <w:rFonts w:eastAsia="Calibri" w:cs="Times New Roman"/>
          <w:sz w:val="24"/>
          <w:szCs w:val="24"/>
        </w:rPr>
        <w:t xml:space="preserve">Ausstellung zum „Tag der offenen Tür“ </w:t>
      </w:r>
    </w:p>
    <w:p w:rsidR="00C85242" w:rsidRPr="00051BE8" w:rsidRDefault="00C85242" w:rsidP="00C85242">
      <w:pPr>
        <w:numPr>
          <w:ilvl w:val="1"/>
          <w:numId w:val="14"/>
        </w:numPr>
        <w:spacing w:after="0" w:line="240" w:lineRule="auto"/>
        <w:rPr>
          <w:rFonts w:eastAsia="Calibri" w:cs="Times New Roman"/>
          <w:i/>
          <w:sz w:val="24"/>
          <w:szCs w:val="24"/>
        </w:rPr>
      </w:pPr>
      <w:r w:rsidRPr="00051BE8">
        <w:rPr>
          <w:rFonts w:eastAsia="Calibri" w:cs="Times New Roman"/>
          <w:sz w:val="24"/>
          <w:szCs w:val="24"/>
        </w:rPr>
        <w:t xml:space="preserve">Laufende Wechselausstellung  </w:t>
      </w:r>
      <w:proofErr w:type="spellStart"/>
      <w:r w:rsidRPr="00051BE8">
        <w:rPr>
          <w:rFonts w:eastAsia="Calibri" w:cs="Times New Roman"/>
          <w:sz w:val="24"/>
          <w:szCs w:val="24"/>
        </w:rPr>
        <w:t>Thie</w:t>
      </w:r>
      <w:proofErr w:type="spellEnd"/>
      <w:r w:rsidRPr="00051BE8">
        <w:rPr>
          <w:rFonts w:eastAsia="Calibri" w:cs="Times New Roman"/>
          <w:sz w:val="24"/>
          <w:szCs w:val="24"/>
        </w:rPr>
        <w:t xml:space="preserve">- Krankenhaus </w:t>
      </w:r>
    </w:p>
    <w:p w:rsidR="00C85242" w:rsidRPr="00051BE8" w:rsidRDefault="00C85242" w:rsidP="00C85242">
      <w:pPr>
        <w:numPr>
          <w:ilvl w:val="0"/>
          <w:numId w:val="15"/>
        </w:numPr>
        <w:spacing w:after="0" w:line="240" w:lineRule="auto"/>
        <w:rPr>
          <w:rFonts w:eastAsia="Calibri" w:cs="Times New Roman"/>
          <w:sz w:val="24"/>
          <w:szCs w:val="24"/>
        </w:rPr>
      </w:pPr>
      <w:r w:rsidRPr="00051BE8">
        <w:rPr>
          <w:rFonts w:eastAsia="Calibri" w:cs="Times New Roman"/>
          <w:b/>
          <w:sz w:val="24"/>
          <w:szCs w:val="24"/>
        </w:rPr>
        <w:lastRenderedPageBreak/>
        <w:t>Halberstadt</w:t>
      </w:r>
      <w:r w:rsidRPr="00051BE8">
        <w:rPr>
          <w:rFonts w:eastAsia="Calibri" w:cs="Times New Roman"/>
          <w:sz w:val="24"/>
          <w:szCs w:val="24"/>
        </w:rPr>
        <w:t xml:space="preserve"> – Fachexkursion Klassenstufe 6 zu den Bauwerken der Romanik und Gotik (Liebfrauenkirche und Dom) → </w:t>
      </w:r>
      <w:r w:rsidRPr="00051BE8">
        <w:rPr>
          <w:rFonts w:eastAsia="Calibri" w:cs="Times New Roman"/>
          <w:color w:val="FF0000"/>
          <w:sz w:val="24"/>
          <w:szCs w:val="24"/>
        </w:rPr>
        <w:t xml:space="preserve">in Zusammenarbeit mit Kunstkurse Klasse 10 </w:t>
      </w:r>
      <w:r w:rsidRPr="00051BE8">
        <w:rPr>
          <w:rFonts w:eastAsia="Calibri" w:cs="Times New Roman"/>
          <w:sz w:val="24"/>
          <w:szCs w:val="24"/>
        </w:rPr>
        <w:t>– Projekt: Kleine lernen von Großen – (Die Führung durch die Bauwerke übernehmen die Schüler/innen der 10. Klasse) – Herbst 2016</w:t>
      </w:r>
    </w:p>
    <w:p w:rsidR="00C85242" w:rsidRPr="00051BE8" w:rsidRDefault="00C85242" w:rsidP="00C85242">
      <w:pPr>
        <w:numPr>
          <w:ilvl w:val="0"/>
          <w:numId w:val="15"/>
        </w:numPr>
        <w:spacing w:after="0" w:line="240" w:lineRule="auto"/>
        <w:rPr>
          <w:rFonts w:eastAsia="Calibri" w:cs="Times New Roman"/>
          <w:sz w:val="24"/>
          <w:szCs w:val="24"/>
        </w:rPr>
      </w:pPr>
      <w:r w:rsidRPr="00051BE8">
        <w:rPr>
          <w:rFonts w:eastAsia="Calibri" w:cs="Times New Roman"/>
          <w:sz w:val="24"/>
          <w:szCs w:val="24"/>
        </w:rPr>
        <w:t xml:space="preserve">Quedlinburg Klasse 9 (Architektur Mittelalter, </w:t>
      </w:r>
      <w:proofErr w:type="spellStart"/>
      <w:r w:rsidRPr="00051BE8">
        <w:rPr>
          <w:rFonts w:eastAsia="Calibri" w:cs="Times New Roman"/>
          <w:sz w:val="24"/>
          <w:szCs w:val="24"/>
        </w:rPr>
        <w:t>Welterbestadt</w:t>
      </w:r>
      <w:proofErr w:type="spellEnd"/>
      <w:r w:rsidRPr="00051BE8">
        <w:rPr>
          <w:rFonts w:eastAsia="Calibri" w:cs="Times New Roman"/>
          <w:sz w:val="24"/>
          <w:szCs w:val="24"/>
        </w:rPr>
        <w:t xml:space="preserve">, </w:t>
      </w:r>
      <w:proofErr w:type="spellStart"/>
      <w:r w:rsidRPr="00051BE8">
        <w:rPr>
          <w:rFonts w:eastAsia="Calibri" w:cs="Times New Roman"/>
          <w:sz w:val="24"/>
          <w:szCs w:val="24"/>
        </w:rPr>
        <w:t>Feiningergalerie</w:t>
      </w:r>
      <w:proofErr w:type="spellEnd"/>
      <w:r w:rsidRPr="00051BE8">
        <w:rPr>
          <w:rFonts w:eastAsia="Calibri" w:cs="Times New Roman"/>
          <w:sz w:val="24"/>
          <w:szCs w:val="24"/>
        </w:rPr>
        <w:t xml:space="preserve">)  </w:t>
      </w:r>
    </w:p>
    <w:p w:rsidR="00C85242" w:rsidRPr="00051BE8" w:rsidRDefault="00C85242" w:rsidP="00C85242">
      <w:pPr>
        <w:numPr>
          <w:ilvl w:val="0"/>
          <w:numId w:val="15"/>
        </w:numPr>
        <w:spacing w:after="0" w:line="240" w:lineRule="auto"/>
        <w:rPr>
          <w:rFonts w:eastAsia="Calibri" w:cs="Times New Roman"/>
          <w:sz w:val="24"/>
          <w:szCs w:val="24"/>
        </w:rPr>
      </w:pPr>
      <w:r w:rsidRPr="00051BE8">
        <w:rPr>
          <w:rFonts w:eastAsia="Calibri" w:cs="Times New Roman"/>
          <w:sz w:val="24"/>
          <w:szCs w:val="24"/>
        </w:rPr>
        <w:t>Dessau – Bauhaus: Architektur, Design, Theater =  Kurse 11/12 (November 2015)</w:t>
      </w:r>
    </w:p>
    <w:p w:rsidR="00C85242" w:rsidRPr="00051BE8" w:rsidRDefault="00C85242" w:rsidP="00C85242">
      <w:pPr>
        <w:numPr>
          <w:ilvl w:val="0"/>
          <w:numId w:val="15"/>
        </w:numPr>
        <w:spacing w:after="0" w:line="240" w:lineRule="auto"/>
        <w:rPr>
          <w:rFonts w:eastAsia="Calibri" w:cs="Times New Roman"/>
          <w:sz w:val="24"/>
          <w:szCs w:val="24"/>
        </w:rPr>
      </w:pPr>
      <w:r w:rsidRPr="00051BE8">
        <w:rPr>
          <w:rFonts w:eastAsia="Calibri" w:cs="Times New Roman"/>
          <w:sz w:val="24"/>
          <w:szCs w:val="24"/>
        </w:rPr>
        <w:t>Thema Natur und Umwelt sowie Konsum und Produktion in Kursen Design der Kurse 11 bzw. 12 , Klasse 7 und 10 (Werbung)</w:t>
      </w:r>
    </w:p>
    <w:p w:rsidR="00C85242" w:rsidRPr="00051BE8" w:rsidRDefault="00C85242" w:rsidP="00C85242">
      <w:pPr>
        <w:numPr>
          <w:ilvl w:val="0"/>
          <w:numId w:val="15"/>
        </w:numPr>
        <w:spacing w:after="0" w:line="240" w:lineRule="auto"/>
        <w:rPr>
          <w:rFonts w:eastAsia="Calibri" w:cs="Times New Roman"/>
          <w:sz w:val="24"/>
          <w:szCs w:val="24"/>
        </w:rPr>
      </w:pPr>
      <w:r w:rsidRPr="00051BE8">
        <w:rPr>
          <w:rFonts w:eastAsia="Calibri" w:cs="Times New Roman"/>
          <w:sz w:val="24"/>
          <w:szCs w:val="24"/>
        </w:rPr>
        <w:t>Umweltbildung Zukunftsvisionen</w:t>
      </w:r>
    </w:p>
    <w:p w:rsidR="00C85242" w:rsidRPr="00051BE8" w:rsidRDefault="00C85242" w:rsidP="00C85242">
      <w:pPr>
        <w:numPr>
          <w:ilvl w:val="0"/>
          <w:numId w:val="15"/>
        </w:numPr>
        <w:spacing w:after="0" w:line="240" w:lineRule="auto"/>
        <w:rPr>
          <w:rFonts w:eastAsia="Calibri" w:cs="Times New Roman"/>
          <w:sz w:val="24"/>
          <w:szCs w:val="24"/>
        </w:rPr>
      </w:pPr>
      <w:r w:rsidRPr="00051BE8">
        <w:rPr>
          <w:rFonts w:eastAsia="Calibri" w:cs="Times New Roman"/>
          <w:sz w:val="24"/>
          <w:szCs w:val="24"/>
        </w:rPr>
        <w:t xml:space="preserve">Klassenstufe 8: Barock – Barocker Schlossgarten in </w:t>
      </w:r>
      <w:proofErr w:type="spellStart"/>
      <w:r w:rsidRPr="00051BE8">
        <w:rPr>
          <w:rFonts w:eastAsia="Calibri" w:cs="Times New Roman"/>
          <w:sz w:val="24"/>
          <w:szCs w:val="24"/>
        </w:rPr>
        <w:t>Blankenburg</w:t>
      </w:r>
      <w:proofErr w:type="spellEnd"/>
    </w:p>
    <w:p w:rsidR="00C85242" w:rsidRPr="00051BE8" w:rsidRDefault="00C85242" w:rsidP="00C85242">
      <w:pPr>
        <w:numPr>
          <w:ilvl w:val="0"/>
          <w:numId w:val="15"/>
        </w:numPr>
        <w:spacing w:after="0" w:line="240" w:lineRule="auto"/>
        <w:rPr>
          <w:rFonts w:eastAsia="Calibri" w:cs="Arial"/>
          <w:sz w:val="24"/>
          <w:szCs w:val="24"/>
        </w:rPr>
      </w:pPr>
      <w:r w:rsidRPr="00051BE8">
        <w:rPr>
          <w:rFonts w:eastAsia="Calibri" w:cs="Arial"/>
          <w:sz w:val="24"/>
          <w:szCs w:val="24"/>
        </w:rPr>
        <w:t>Arbeitsgemeinschaft AG Kunst</w:t>
      </w:r>
    </w:p>
    <w:p w:rsidR="00C85242" w:rsidRPr="00051BE8" w:rsidRDefault="00C85242" w:rsidP="00C85242">
      <w:pPr>
        <w:ind w:left="720"/>
        <w:rPr>
          <w:rFonts w:eastAsia="Calibri" w:cs="Arial"/>
          <w:b/>
          <w:sz w:val="24"/>
          <w:szCs w:val="24"/>
        </w:rPr>
      </w:pPr>
    </w:p>
    <w:p w:rsidR="00C85242" w:rsidRPr="00051BE8" w:rsidRDefault="00C85242" w:rsidP="00F37AEF">
      <w:pPr>
        <w:rPr>
          <w:rFonts w:eastAsia="Calibri" w:cs="Times New Roman"/>
          <w:sz w:val="24"/>
          <w:szCs w:val="24"/>
        </w:rPr>
      </w:pPr>
      <w:r w:rsidRPr="00051BE8">
        <w:rPr>
          <w:rFonts w:eastAsia="Calibri" w:cs="Times New Roman"/>
          <w:sz w:val="24"/>
          <w:szCs w:val="24"/>
        </w:rPr>
        <w:t xml:space="preserve">-    Ausstellung Schülerkunst s.o. </w:t>
      </w:r>
    </w:p>
    <w:p w:rsidR="00C85242" w:rsidRPr="00051BE8" w:rsidRDefault="00C85242" w:rsidP="00C85242">
      <w:pPr>
        <w:numPr>
          <w:ilvl w:val="0"/>
          <w:numId w:val="15"/>
        </w:numPr>
        <w:spacing w:after="0" w:line="240" w:lineRule="auto"/>
        <w:rPr>
          <w:rFonts w:eastAsia="Calibri" w:cs="Times New Roman"/>
          <w:sz w:val="24"/>
          <w:szCs w:val="24"/>
        </w:rPr>
      </w:pPr>
      <w:r w:rsidRPr="00051BE8">
        <w:rPr>
          <w:rFonts w:eastAsia="Calibri" w:cs="Times New Roman"/>
          <w:sz w:val="24"/>
          <w:szCs w:val="24"/>
        </w:rPr>
        <w:t>Unterrichtsergebnisse der Klassen 6 finden als Glückwünsche der Schule zum Jahreswechsel Verwendung</w:t>
      </w:r>
    </w:p>
    <w:p w:rsidR="00C85242" w:rsidRPr="00051BE8" w:rsidRDefault="00C85242" w:rsidP="00C85242">
      <w:pPr>
        <w:numPr>
          <w:ilvl w:val="0"/>
          <w:numId w:val="15"/>
        </w:numPr>
        <w:spacing w:after="0" w:line="240" w:lineRule="auto"/>
        <w:rPr>
          <w:rFonts w:eastAsia="Calibri" w:cs="Times New Roman"/>
          <w:b/>
          <w:sz w:val="24"/>
          <w:szCs w:val="24"/>
        </w:rPr>
      </w:pPr>
      <w:r w:rsidRPr="00051BE8">
        <w:rPr>
          <w:rFonts w:eastAsia="Calibri" w:cs="Times New Roman"/>
          <w:sz w:val="24"/>
          <w:szCs w:val="24"/>
        </w:rPr>
        <w:t>Tag der offenen Tür (kleine Ausstellung im R 317 )</w:t>
      </w:r>
    </w:p>
    <w:p w:rsidR="00C85242" w:rsidRPr="00051BE8" w:rsidRDefault="00C85242" w:rsidP="00C85242">
      <w:pPr>
        <w:numPr>
          <w:ilvl w:val="0"/>
          <w:numId w:val="15"/>
        </w:numPr>
        <w:spacing w:after="0" w:line="240" w:lineRule="auto"/>
        <w:rPr>
          <w:rFonts w:eastAsia="Calibri" w:cs="Times New Roman"/>
          <w:b/>
          <w:sz w:val="24"/>
          <w:szCs w:val="24"/>
        </w:rPr>
      </w:pPr>
      <w:r w:rsidRPr="00051BE8">
        <w:rPr>
          <w:rFonts w:eastAsia="Calibri" w:cs="Times New Roman"/>
          <w:sz w:val="24"/>
          <w:szCs w:val="24"/>
        </w:rPr>
        <w:t>Aktualisierung Webseite</w:t>
      </w:r>
    </w:p>
    <w:p w:rsidR="00C85242" w:rsidRPr="00051BE8" w:rsidRDefault="00C85242" w:rsidP="00C85242">
      <w:pPr>
        <w:rPr>
          <w:rFonts w:eastAsia="Calibri" w:cs="Arial"/>
          <w:sz w:val="24"/>
          <w:szCs w:val="24"/>
        </w:rPr>
      </w:pPr>
    </w:p>
    <w:p w:rsidR="00C85242" w:rsidRPr="00F37AEF" w:rsidRDefault="00C85242" w:rsidP="00C85242">
      <w:pPr>
        <w:rPr>
          <w:b/>
          <w:sz w:val="28"/>
          <w:szCs w:val="28"/>
        </w:rPr>
      </w:pPr>
      <w:r w:rsidRPr="00F37AEF">
        <w:rPr>
          <w:b/>
          <w:sz w:val="28"/>
          <w:szCs w:val="28"/>
        </w:rPr>
        <w:t xml:space="preserve">Geschichte </w:t>
      </w:r>
    </w:p>
    <w:p w:rsidR="00C85242" w:rsidRDefault="00C85242" w:rsidP="00C85242">
      <w:pPr>
        <w:rPr>
          <w:rFonts w:ascii="Arial" w:hAnsi="Arial"/>
        </w:rPr>
      </w:pPr>
    </w:p>
    <w:p w:rsidR="00C85242" w:rsidRPr="00051BE8" w:rsidRDefault="00C85242" w:rsidP="00C85242">
      <w:pPr>
        <w:rPr>
          <w:sz w:val="24"/>
          <w:szCs w:val="24"/>
        </w:rPr>
      </w:pPr>
      <w:r w:rsidRPr="00051BE8">
        <w:rPr>
          <w:sz w:val="24"/>
          <w:szCs w:val="24"/>
        </w:rPr>
        <w:t xml:space="preserve">Weiterer Ausbau der Schulpartnerschaft zwischen dem Gymnasium "Am </w:t>
      </w:r>
      <w:proofErr w:type="spellStart"/>
      <w:r w:rsidRPr="00051BE8">
        <w:rPr>
          <w:sz w:val="24"/>
          <w:szCs w:val="24"/>
        </w:rPr>
        <w:t>Thie</w:t>
      </w:r>
      <w:proofErr w:type="spellEnd"/>
      <w:r w:rsidRPr="00051BE8">
        <w:rPr>
          <w:sz w:val="24"/>
          <w:szCs w:val="24"/>
        </w:rPr>
        <w:t xml:space="preserve">" </w:t>
      </w:r>
      <w:proofErr w:type="spellStart"/>
      <w:r w:rsidRPr="00051BE8">
        <w:rPr>
          <w:sz w:val="24"/>
          <w:szCs w:val="24"/>
        </w:rPr>
        <w:t>Blankenburg</w:t>
      </w:r>
      <w:proofErr w:type="spellEnd"/>
      <w:r w:rsidRPr="00051BE8">
        <w:rPr>
          <w:sz w:val="24"/>
          <w:szCs w:val="24"/>
        </w:rPr>
        <w:t xml:space="preserve"> und dem 1. </w:t>
      </w:r>
      <w:proofErr w:type="spellStart"/>
      <w:r w:rsidRPr="00051BE8">
        <w:rPr>
          <w:sz w:val="24"/>
          <w:szCs w:val="24"/>
        </w:rPr>
        <w:t>Liceum</w:t>
      </w:r>
      <w:proofErr w:type="spellEnd"/>
      <w:r w:rsidRPr="00051BE8">
        <w:rPr>
          <w:sz w:val="24"/>
          <w:szCs w:val="24"/>
        </w:rPr>
        <w:t xml:space="preserve"> </w:t>
      </w:r>
      <w:proofErr w:type="spellStart"/>
      <w:r w:rsidRPr="00051BE8">
        <w:rPr>
          <w:sz w:val="24"/>
          <w:szCs w:val="24"/>
        </w:rPr>
        <w:t>Ogolnokszalcace</w:t>
      </w:r>
      <w:proofErr w:type="spellEnd"/>
      <w:r w:rsidRPr="00051BE8">
        <w:rPr>
          <w:sz w:val="24"/>
          <w:szCs w:val="24"/>
        </w:rPr>
        <w:t xml:space="preserve"> "</w:t>
      </w:r>
      <w:proofErr w:type="spellStart"/>
      <w:r w:rsidRPr="00051BE8">
        <w:rPr>
          <w:sz w:val="24"/>
          <w:szCs w:val="24"/>
        </w:rPr>
        <w:t>Marii</w:t>
      </w:r>
      <w:proofErr w:type="spellEnd"/>
      <w:r w:rsidRPr="00051BE8">
        <w:rPr>
          <w:sz w:val="24"/>
          <w:szCs w:val="24"/>
        </w:rPr>
        <w:t xml:space="preserve"> </w:t>
      </w:r>
      <w:proofErr w:type="spellStart"/>
      <w:r w:rsidRPr="00051BE8">
        <w:rPr>
          <w:sz w:val="24"/>
          <w:szCs w:val="24"/>
        </w:rPr>
        <w:t>Sklodiskiej</w:t>
      </w:r>
      <w:proofErr w:type="spellEnd"/>
      <w:r w:rsidRPr="00051BE8">
        <w:rPr>
          <w:sz w:val="24"/>
          <w:szCs w:val="24"/>
        </w:rPr>
        <w:t xml:space="preserve"> - Curie" in </w:t>
      </w:r>
      <w:proofErr w:type="spellStart"/>
      <w:r w:rsidRPr="00051BE8">
        <w:rPr>
          <w:sz w:val="24"/>
          <w:szCs w:val="24"/>
        </w:rPr>
        <w:t>Ostrzeszow</w:t>
      </w:r>
      <w:proofErr w:type="spellEnd"/>
      <w:r w:rsidRPr="00051BE8">
        <w:rPr>
          <w:sz w:val="24"/>
          <w:szCs w:val="24"/>
        </w:rPr>
        <w:t>, Republik Polen, soll erfolgen</w:t>
      </w:r>
    </w:p>
    <w:p w:rsidR="00C85242" w:rsidRPr="00051BE8" w:rsidRDefault="00C85242" w:rsidP="00C85242">
      <w:pPr>
        <w:rPr>
          <w:sz w:val="24"/>
          <w:szCs w:val="24"/>
        </w:rPr>
      </w:pPr>
      <w:r w:rsidRPr="00051BE8">
        <w:rPr>
          <w:sz w:val="24"/>
          <w:szCs w:val="24"/>
        </w:rPr>
        <w:t xml:space="preserve">- Besuch von 12 Schülern (K 10und 11) und 2 Lehrern aus </w:t>
      </w:r>
      <w:proofErr w:type="spellStart"/>
      <w:r w:rsidRPr="00051BE8">
        <w:rPr>
          <w:sz w:val="24"/>
          <w:szCs w:val="24"/>
        </w:rPr>
        <w:t>Ostrzeszow</w:t>
      </w:r>
      <w:proofErr w:type="spellEnd"/>
      <w:r w:rsidRPr="00051BE8">
        <w:rPr>
          <w:sz w:val="24"/>
          <w:szCs w:val="24"/>
        </w:rPr>
        <w:t xml:space="preserve"> in </w:t>
      </w:r>
      <w:proofErr w:type="spellStart"/>
      <w:r w:rsidRPr="00051BE8">
        <w:rPr>
          <w:sz w:val="24"/>
          <w:szCs w:val="24"/>
        </w:rPr>
        <w:t>Blankenburg</w:t>
      </w:r>
      <w:proofErr w:type="spellEnd"/>
      <w:r w:rsidRPr="00051BE8">
        <w:rPr>
          <w:sz w:val="24"/>
          <w:szCs w:val="24"/>
        </w:rPr>
        <w:t xml:space="preserve"> ist in der Zeit vom 12.02.-17.02. 2017 geplant</w:t>
      </w:r>
    </w:p>
    <w:p w:rsidR="00C85242" w:rsidRPr="00051BE8" w:rsidRDefault="00C85242" w:rsidP="00C85242">
      <w:pPr>
        <w:rPr>
          <w:sz w:val="24"/>
          <w:szCs w:val="24"/>
        </w:rPr>
      </w:pPr>
      <w:r w:rsidRPr="00051BE8">
        <w:rPr>
          <w:sz w:val="24"/>
          <w:szCs w:val="24"/>
        </w:rPr>
        <w:t xml:space="preserve">- der Gegenbesuch in </w:t>
      </w:r>
      <w:proofErr w:type="spellStart"/>
      <w:r w:rsidRPr="00051BE8">
        <w:rPr>
          <w:sz w:val="24"/>
          <w:szCs w:val="24"/>
        </w:rPr>
        <w:t>Ostrzeszow</w:t>
      </w:r>
      <w:proofErr w:type="spellEnd"/>
      <w:r w:rsidRPr="00051BE8">
        <w:rPr>
          <w:sz w:val="24"/>
          <w:szCs w:val="24"/>
        </w:rPr>
        <w:t xml:space="preserve"> ist für den Sommer 2017 vorgesehen</w:t>
      </w:r>
    </w:p>
    <w:p w:rsidR="00C85242" w:rsidRPr="00051BE8" w:rsidRDefault="00C85242" w:rsidP="00C85242">
      <w:pPr>
        <w:rPr>
          <w:sz w:val="24"/>
          <w:szCs w:val="24"/>
        </w:rPr>
      </w:pPr>
      <w:r w:rsidRPr="00051BE8">
        <w:rPr>
          <w:sz w:val="24"/>
          <w:szCs w:val="24"/>
        </w:rPr>
        <w:t>- die polnischen Schüler sollen wiederum in deutschen Gastfamilien untergebracht werden, um den Kontakt so noch enger zu gestalten</w:t>
      </w:r>
    </w:p>
    <w:p w:rsidR="00C85242" w:rsidRPr="00051BE8" w:rsidRDefault="00C85242" w:rsidP="00C85242">
      <w:pPr>
        <w:rPr>
          <w:b/>
          <w:bCs/>
          <w:sz w:val="24"/>
          <w:szCs w:val="24"/>
        </w:rPr>
      </w:pPr>
    </w:p>
    <w:p w:rsidR="00C85242" w:rsidRPr="00051BE8" w:rsidRDefault="00C85242" w:rsidP="00C85242">
      <w:pPr>
        <w:rPr>
          <w:b/>
          <w:bCs/>
          <w:sz w:val="24"/>
          <w:szCs w:val="24"/>
        </w:rPr>
      </w:pPr>
    </w:p>
    <w:p w:rsidR="00C85242" w:rsidRPr="00051BE8" w:rsidRDefault="00C85242" w:rsidP="00C85242">
      <w:pPr>
        <w:rPr>
          <w:sz w:val="24"/>
          <w:szCs w:val="24"/>
        </w:rPr>
      </w:pPr>
      <w:r w:rsidRPr="00051BE8">
        <w:rPr>
          <w:sz w:val="24"/>
          <w:szCs w:val="24"/>
        </w:rPr>
        <w:t>- Führungen im ehemaligen Konzentrationslager Buchenwald bei Weimar durch Experten der Gedenkstätte für alle Schülerinnen und Schüler der Klassenstufe 10 wird am 07.09.2016 stattfinden</w:t>
      </w:r>
    </w:p>
    <w:p w:rsidR="00C85242" w:rsidRPr="00051BE8" w:rsidRDefault="00C85242" w:rsidP="00C85242">
      <w:pPr>
        <w:rPr>
          <w:sz w:val="24"/>
          <w:szCs w:val="24"/>
        </w:rPr>
      </w:pPr>
      <w:r w:rsidRPr="00051BE8">
        <w:rPr>
          <w:sz w:val="24"/>
          <w:szCs w:val="24"/>
        </w:rPr>
        <w:t xml:space="preserve">- Führungen für Schüler der Klassenstufe 7 durch die barocken Gärten in </w:t>
      </w:r>
      <w:proofErr w:type="spellStart"/>
      <w:r w:rsidRPr="00051BE8">
        <w:rPr>
          <w:sz w:val="24"/>
          <w:szCs w:val="24"/>
        </w:rPr>
        <w:t>Blankenburg</w:t>
      </w:r>
      <w:proofErr w:type="spellEnd"/>
      <w:r w:rsidRPr="00051BE8">
        <w:rPr>
          <w:sz w:val="24"/>
          <w:szCs w:val="24"/>
        </w:rPr>
        <w:t xml:space="preserve"> für Klassenstufe 7 (voraussichtlich im Juni 2017)</w:t>
      </w:r>
    </w:p>
    <w:p w:rsidR="00C85242" w:rsidRPr="00051BE8" w:rsidRDefault="00C85242" w:rsidP="00C85242">
      <w:pPr>
        <w:rPr>
          <w:sz w:val="24"/>
          <w:szCs w:val="24"/>
        </w:rPr>
      </w:pPr>
      <w:r w:rsidRPr="00051BE8">
        <w:rPr>
          <w:sz w:val="24"/>
          <w:szCs w:val="24"/>
        </w:rPr>
        <w:lastRenderedPageBreak/>
        <w:t>- die gesamte Klassenstufe 10 besuchte im Rahmen der Studienfahrt nach England Dover Castle mit Führung durch das während des 2. Weltkriegs genutzte unterirdische Lazarett (Juni 2017)</w:t>
      </w:r>
    </w:p>
    <w:p w:rsidR="00C85242" w:rsidRPr="00051BE8" w:rsidRDefault="00C85242" w:rsidP="00C85242">
      <w:pPr>
        <w:rPr>
          <w:sz w:val="24"/>
          <w:szCs w:val="24"/>
        </w:rPr>
      </w:pPr>
      <w:r w:rsidRPr="00051BE8">
        <w:rPr>
          <w:sz w:val="24"/>
          <w:szCs w:val="24"/>
        </w:rPr>
        <w:t xml:space="preserve">- die Klassenstufe 12 wird auf verschiedenen durch Experten vorgenommenen Führungen in die Geschichte des antiken und christlichen Roms eingeführt (21.-27.08.2016) </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t>. Interkulturelles Lernen</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t>+ Besuch des unterirdischen Lazaretts in Dover mit Schülern der Klassenstufe 10 im Juni 2017</w:t>
      </w:r>
    </w:p>
    <w:p w:rsidR="00C85242" w:rsidRPr="00051BE8" w:rsidRDefault="00C85242" w:rsidP="00C85242">
      <w:pPr>
        <w:rPr>
          <w:sz w:val="24"/>
          <w:szCs w:val="24"/>
        </w:rPr>
      </w:pPr>
      <w:r w:rsidRPr="00051BE8">
        <w:rPr>
          <w:sz w:val="24"/>
          <w:szCs w:val="24"/>
        </w:rPr>
        <w:t>+ Führungen in Hastings und London im Rahmen der Studienfahrt der K10 nach England im Juni 2017</w:t>
      </w:r>
    </w:p>
    <w:p w:rsidR="00C85242" w:rsidRPr="00051BE8" w:rsidRDefault="00C85242" w:rsidP="00C85242">
      <w:pPr>
        <w:rPr>
          <w:sz w:val="24"/>
          <w:szCs w:val="24"/>
        </w:rPr>
      </w:pPr>
      <w:r w:rsidRPr="00051BE8">
        <w:rPr>
          <w:sz w:val="24"/>
          <w:szCs w:val="24"/>
        </w:rPr>
        <w:t xml:space="preserve">+ gemeinsame Projektarbeit deutscher und polnischer Schüler im Unterricht sowie bei den Besuchen im Kloster Michaelstein, in der </w:t>
      </w:r>
      <w:proofErr w:type="spellStart"/>
      <w:r w:rsidRPr="00051BE8">
        <w:rPr>
          <w:sz w:val="24"/>
          <w:szCs w:val="24"/>
        </w:rPr>
        <w:t>Welterbestadt</w:t>
      </w:r>
      <w:proofErr w:type="spellEnd"/>
      <w:r w:rsidRPr="00051BE8">
        <w:rPr>
          <w:sz w:val="24"/>
          <w:szCs w:val="24"/>
        </w:rPr>
        <w:t xml:space="preserve"> Quedlinburg sowie in Magdeburg (Dom, Hundertwasserhaus) im Februar 2017</w:t>
      </w:r>
    </w:p>
    <w:p w:rsidR="00C85242" w:rsidRPr="00051BE8" w:rsidRDefault="00C85242" w:rsidP="00C85242">
      <w:pPr>
        <w:rPr>
          <w:sz w:val="24"/>
          <w:szCs w:val="24"/>
        </w:rPr>
      </w:pPr>
      <w:r w:rsidRPr="00051BE8">
        <w:rPr>
          <w:sz w:val="24"/>
          <w:szCs w:val="24"/>
        </w:rPr>
        <w:t>+ Führungen in Rom im Rahmen der Bildungsreise der K12 nach Rom (21.-27.08.2016)</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t xml:space="preserve"> </w:t>
      </w:r>
    </w:p>
    <w:p w:rsidR="00C85242" w:rsidRPr="00051BE8" w:rsidRDefault="00C85242" w:rsidP="00C85242">
      <w:pPr>
        <w:rPr>
          <w:sz w:val="24"/>
          <w:szCs w:val="24"/>
        </w:rPr>
      </w:pPr>
      <w:r w:rsidRPr="00051BE8">
        <w:rPr>
          <w:sz w:val="24"/>
          <w:szCs w:val="24"/>
        </w:rPr>
        <w:t xml:space="preserve">- Exkursion mit allen Schülern der Klassenstufe 10 in die </w:t>
      </w:r>
      <w:proofErr w:type="spellStart"/>
      <w:r w:rsidRPr="00051BE8">
        <w:rPr>
          <w:sz w:val="24"/>
          <w:szCs w:val="24"/>
        </w:rPr>
        <w:t>Welterbestadt</w:t>
      </w:r>
      <w:proofErr w:type="spellEnd"/>
      <w:r w:rsidRPr="00051BE8">
        <w:rPr>
          <w:sz w:val="24"/>
          <w:szCs w:val="24"/>
        </w:rPr>
        <w:t xml:space="preserve"> Weimar</w:t>
      </w:r>
    </w:p>
    <w:p w:rsidR="00C85242" w:rsidRPr="00051BE8" w:rsidRDefault="00C85242" w:rsidP="00C85242">
      <w:pPr>
        <w:rPr>
          <w:sz w:val="24"/>
          <w:szCs w:val="24"/>
        </w:rPr>
      </w:pPr>
      <w:r w:rsidRPr="00051BE8">
        <w:rPr>
          <w:sz w:val="24"/>
          <w:szCs w:val="24"/>
        </w:rPr>
        <w:t>am 07.09.2016 2016 (Verbindung zum Fachunterricht Deutsch – Weimar als Stätte der deutschen Klassik)</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t xml:space="preserve">- Einbeziehung der Geschichte der </w:t>
      </w:r>
      <w:proofErr w:type="spellStart"/>
      <w:r w:rsidRPr="00051BE8">
        <w:rPr>
          <w:sz w:val="24"/>
          <w:szCs w:val="24"/>
        </w:rPr>
        <w:t>Welterbestadt</w:t>
      </w:r>
      <w:proofErr w:type="spellEnd"/>
      <w:r w:rsidRPr="00051BE8">
        <w:rPr>
          <w:sz w:val="24"/>
          <w:szCs w:val="24"/>
        </w:rPr>
        <w:t xml:space="preserve"> Quedlinburg in den Unterricht: Domführungen für Schüler der Klassenstufe 6 in Quedlinburg </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t xml:space="preserve">-Studienreise der Klassenstufe 12 an die Wurzeln der antiken (Forum </w:t>
      </w:r>
      <w:proofErr w:type="spellStart"/>
      <w:r w:rsidRPr="00051BE8">
        <w:rPr>
          <w:sz w:val="24"/>
          <w:szCs w:val="24"/>
        </w:rPr>
        <w:t>Romanum</w:t>
      </w:r>
      <w:proofErr w:type="spellEnd"/>
      <w:r w:rsidRPr="00051BE8">
        <w:rPr>
          <w:sz w:val="24"/>
          <w:szCs w:val="24"/>
        </w:rPr>
        <w:t xml:space="preserve">, Pantheon, </w:t>
      </w:r>
      <w:proofErr w:type="spellStart"/>
      <w:r w:rsidRPr="00051BE8">
        <w:rPr>
          <w:sz w:val="24"/>
          <w:szCs w:val="24"/>
        </w:rPr>
        <w:t>Kolosseum</w:t>
      </w:r>
      <w:proofErr w:type="spellEnd"/>
      <w:r w:rsidRPr="00051BE8">
        <w:rPr>
          <w:sz w:val="24"/>
          <w:szCs w:val="24"/>
        </w:rPr>
        <w:t>...) und christlichen Welt (Vatikan, Vatikanische Museen, Katakomben…) nach Rom vom 21.-27.08.2016</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lastRenderedPageBreak/>
        <w:t xml:space="preserve">- Kulturelle Ausgestaltung des Gedenktages für die Opfer der nationalsozialistischen Diktatur ("Holocaust-Gedenktag") am 27.01.2017 im Gymnasium "Am </w:t>
      </w:r>
      <w:proofErr w:type="spellStart"/>
      <w:r w:rsidRPr="00051BE8">
        <w:rPr>
          <w:sz w:val="24"/>
          <w:szCs w:val="24"/>
        </w:rPr>
        <w:t>Thie</w:t>
      </w:r>
      <w:proofErr w:type="spellEnd"/>
      <w:r w:rsidRPr="00051BE8">
        <w:rPr>
          <w:sz w:val="24"/>
          <w:szCs w:val="24"/>
        </w:rPr>
        <w:t xml:space="preserve">" durch die Fachschaft Geschichte in Kooperation mit der Stadt </w:t>
      </w:r>
      <w:proofErr w:type="spellStart"/>
      <w:r w:rsidRPr="00051BE8">
        <w:rPr>
          <w:sz w:val="24"/>
          <w:szCs w:val="24"/>
        </w:rPr>
        <w:t>Blankenburg</w:t>
      </w:r>
      <w:proofErr w:type="spellEnd"/>
      <w:r w:rsidRPr="00051BE8">
        <w:rPr>
          <w:sz w:val="24"/>
          <w:szCs w:val="24"/>
        </w:rPr>
        <w:t xml:space="preserve">  </w:t>
      </w:r>
    </w:p>
    <w:p w:rsidR="00C85242" w:rsidRPr="00051BE8" w:rsidRDefault="00C85242" w:rsidP="00C85242">
      <w:pPr>
        <w:rPr>
          <w:sz w:val="24"/>
          <w:szCs w:val="24"/>
        </w:rPr>
      </w:pPr>
    </w:p>
    <w:p w:rsidR="00F37AEF" w:rsidRPr="00051BE8" w:rsidRDefault="00C85242" w:rsidP="00C85242">
      <w:pPr>
        <w:rPr>
          <w:sz w:val="24"/>
          <w:szCs w:val="24"/>
        </w:rPr>
      </w:pPr>
      <w:r w:rsidRPr="00051BE8">
        <w:rPr>
          <w:sz w:val="24"/>
          <w:szCs w:val="24"/>
        </w:rPr>
        <w:t>- Exkursion aller Schülerinnen und Schüler der Klassenstufe 10 in das ehemalige Konzentrationslager Buchenwald am 07.September 2016</w:t>
      </w:r>
    </w:p>
    <w:p w:rsidR="00C85242" w:rsidRPr="00051BE8" w:rsidRDefault="00C85242" w:rsidP="00C85242">
      <w:pPr>
        <w:rPr>
          <w:sz w:val="24"/>
          <w:szCs w:val="24"/>
        </w:rPr>
      </w:pPr>
      <w:r w:rsidRPr="00051BE8">
        <w:rPr>
          <w:sz w:val="24"/>
          <w:szCs w:val="24"/>
        </w:rPr>
        <w:t xml:space="preserve">Kollegen Geschichtslehrer vom </w:t>
      </w:r>
      <w:proofErr w:type="spellStart"/>
      <w:r w:rsidRPr="00051BE8">
        <w:rPr>
          <w:sz w:val="24"/>
          <w:szCs w:val="24"/>
        </w:rPr>
        <w:t>Blankenburger</w:t>
      </w:r>
      <w:proofErr w:type="spellEnd"/>
      <w:r w:rsidRPr="00051BE8">
        <w:rPr>
          <w:sz w:val="24"/>
          <w:szCs w:val="24"/>
        </w:rPr>
        <w:t xml:space="preserve"> Gymnasium "Am </w:t>
      </w:r>
      <w:proofErr w:type="spellStart"/>
      <w:r w:rsidRPr="00051BE8">
        <w:rPr>
          <w:sz w:val="24"/>
          <w:szCs w:val="24"/>
        </w:rPr>
        <w:t>Thie</w:t>
      </w:r>
      <w:proofErr w:type="spellEnd"/>
      <w:r w:rsidRPr="00051BE8">
        <w:rPr>
          <w:sz w:val="24"/>
          <w:szCs w:val="24"/>
        </w:rPr>
        <w:t xml:space="preserve">" und vom 1. </w:t>
      </w:r>
      <w:proofErr w:type="spellStart"/>
      <w:r w:rsidRPr="00051BE8">
        <w:rPr>
          <w:sz w:val="24"/>
          <w:szCs w:val="24"/>
        </w:rPr>
        <w:t>Liceum</w:t>
      </w:r>
      <w:proofErr w:type="spellEnd"/>
      <w:r w:rsidRPr="00051BE8">
        <w:rPr>
          <w:sz w:val="24"/>
          <w:szCs w:val="24"/>
        </w:rPr>
        <w:t xml:space="preserve"> aus </w:t>
      </w:r>
      <w:proofErr w:type="spellStart"/>
      <w:r w:rsidRPr="00051BE8">
        <w:rPr>
          <w:sz w:val="24"/>
          <w:szCs w:val="24"/>
        </w:rPr>
        <w:t>Ostrzeszow</w:t>
      </w:r>
      <w:proofErr w:type="spellEnd"/>
      <w:r w:rsidRPr="00051BE8">
        <w:rPr>
          <w:sz w:val="24"/>
          <w:szCs w:val="24"/>
        </w:rPr>
        <w:t xml:space="preserve"> haben einen Katalog vom Themen erarbeitet, die von den Schülern gemeinsam im Unterricht und in der außerunterrichtlichen Arbeit gelöst werden (Februar und September 2017)</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t xml:space="preserve">- im Rahmen der Stadtführungen in Weimar, </w:t>
      </w:r>
      <w:proofErr w:type="spellStart"/>
      <w:r w:rsidRPr="00051BE8">
        <w:rPr>
          <w:sz w:val="24"/>
          <w:szCs w:val="24"/>
        </w:rPr>
        <w:t>Blankenburg</w:t>
      </w:r>
      <w:proofErr w:type="spellEnd"/>
      <w:r w:rsidRPr="00051BE8">
        <w:rPr>
          <w:sz w:val="24"/>
          <w:szCs w:val="24"/>
        </w:rPr>
        <w:t xml:space="preserve"> (Schloss und barocke Gärten), Quedlinburg (</w:t>
      </w:r>
      <w:proofErr w:type="spellStart"/>
      <w:r w:rsidRPr="00051BE8">
        <w:rPr>
          <w:sz w:val="24"/>
          <w:szCs w:val="24"/>
        </w:rPr>
        <w:t>Welterbestadt</w:t>
      </w:r>
      <w:proofErr w:type="spellEnd"/>
      <w:r w:rsidRPr="00051BE8">
        <w:rPr>
          <w:sz w:val="24"/>
          <w:szCs w:val="24"/>
        </w:rPr>
        <w:t xml:space="preserve"> – Stiftskirche und Domschatz)  Magdeburg (Dom, Hundertwasserhaus) sowie der Bildungseisen nach Rom (Stufe 12, s.o.) bzw. nach London (Stufe 10) findet eine umfangreiche und nachhaltige Vermittlung von kulturellen Werten für Schülerinnen und Schüler der verschiedenen Klassenstufen statt (deutsche Kaiser und Könige als Vordenker für ein einheitliches Europa, Fachwerkbau, Absolutismus und seine Erscheinungsformen, Aufbau mittelalterlicher Städte, jüdisches Leben, Handelswege, Rolandsstädte, Wurzeln der modernen Demokratie in der Antike…) </w:t>
      </w:r>
    </w:p>
    <w:p w:rsidR="00C85242" w:rsidRPr="00051BE8" w:rsidRDefault="00C85242" w:rsidP="00C85242">
      <w:pPr>
        <w:rPr>
          <w:sz w:val="24"/>
          <w:szCs w:val="24"/>
        </w:rPr>
      </w:pPr>
    </w:p>
    <w:p w:rsidR="00C85242" w:rsidRPr="00051BE8" w:rsidRDefault="00C85242" w:rsidP="00C85242">
      <w:pPr>
        <w:rPr>
          <w:sz w:val="24"/>
          <w:szCs w:val="24"/>
        </w:rPr>
      </w:pPr>
      <w:r w:rsidRPr="00051BE8">
        <w:rPr>
          <w:sz w:val="24"/>
          <w:szCs w:val="24"/>
        </w:rPr>
        <w:t>Es wird angestrebt, dass über die geplanten Veranstaltungen Veröffentlichungen in der lokalen Presse sowie auf der Webseite des GAT realisiert werden.</w:t>
      </w:r>
    </w:p>
    <w:p w:rsidR="00C85242" w:rsidRPr="00051BE8" w:rsidRDefault="00C85242" w:rsidP="00C85242">
      <w:pPr>
        <w:rPr>
          <w:sz w:val="24"/>
          <w:szCs w:val="24"/>
        </w:rPr>
      </w:pPr>
    </w:p>
    <w:p w:rsidR="00C85242" w:rsidRPr="00051BE8" w:rsidRDefault="00C85242" w:rsidP="00C85242">
      <w:pPr>
        <w:rPr>
          <w:sz w:val="24"/>
          <w:szCs w:val="24"/>
        </w:rPr>
      </w:pPr>
    </w:p>
    <w:p w:rsidR="00E97B3F" w:rsidRPr="00051BE8" w:rsidRDefault="00E97B3F" w:rsidP="009475BC">
      <w:pPr>
        <w:rPr>
          <w:rFonts w:eastAsia="Calibri" w:cs="Arial"/>
          <w:sz w:val="24"/>
          <w:szCs w:val="24"/>
        </w:rPr>
      </w:pPr>
    </w:p>
    <w:p w:rsidR="009475BC" w:rsidRDefault="009475BC" w:rsidP="009475BC">
      <w:pPr>
        <w:rPr>
          <w:rFonts w:ascii="Calibri" w:eastAsia="Calibri" w:hAnsi="Calibri" w:cs="Arial"/>
        </w:rPr>
      </w:pPr>
    </w:p>
    <w:p w:rsidR="009475BC" w:rsidRDefault="009475BC" w:rsidP="009475BC">
      <w:pPr>
        <w:rPr>
          <w:rFonts w:ascii="Calibri" w:eastAsia="Calibri" w:hAnsi="Calibri" w:cs="Arial"/>
        </w:rPr>
      </w:pPr>
    </w:p>
    <w:p w:rsidR="009475BC" w:rsidRDefault="009475BC" w:rsidP="009475BC">
      <w:pPr>
        <w:rPr>
          <w:rFonts w:ascii="Calibri" w:eastAsia="Calibri" w:hAnsi="Calibri" w:cs="Arial"/>
        </w:rPr>
      </w:pPr>
    </w:p>
    <w:p w:rsidR="00861931" w:rsidRDefault="00051BE8">
      <w:r>
        <w:tab/>
      </w:r>
      <w:r>
        <w:tab/>
      </w:r>
      <w:r>
        <w:tab/>
      </w:r>
      <w:r>
        <w:tab/>
      </w:r>
      <w:r>
        <w:tab/>
      </w:r>
      <w:r>
        <w:tab/>
        <w:t>-Ende-</w:t>
      </w:r>
    </w:p>
    <w:sectPr w:rsidR="00861931" w:rsidSect="00BB4F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909"/>
    <w:multiLevelType w:val="hybridMultilevel"/>
    <w:tmpl w:val="77EE456C"/>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8972ABE"/>
    <w:multiLevelType w:val="hybridMultilevel"/>
    <w:tmpl w:val="56D49CF4"/>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5B1237D"/>
    <w:multiLevelType w:val="hybridMultilevel"/>
    <w:tmpl w:val="8E086380"/>
    <w:lvl w:ilvl="0" w:tplc="0407000F">
      <w:start w:val="1"/>
      <w:numFmt w:val="decimal"/>
      <w:lvlText w:val="%1."/>
      <w:lvlJc w:val="left"/>
      <w:pPr>
        <w:tabs>
          <w:tab w:val="num" w:pos="720"/>
        </w:tabs>
        <w:ind w:left="720" w:hanging="360"/>
      </w:pPr>
      <w:rPr>
        <w:rFonts w:hint="default"/>
      </w:rPr>
    </w:lvl>
    <w:lvl w:ilvl="1" w:tplc="BCC41DF4">
      <w:start w:val="1"/>
      <w:numFmt w:val="bullet"/>
      <w:lvlText w:val="–"/>
      <w:lvlJc w:val="left"/>
      <w:pPr>
        <w:tabs>
          <w:tab w:val="num" w:pos="1440"/>
        </w:tabs>
        <w:ind w:left="1440" w:hanging="360"/>
      </w:pPr>
      <w:rPr>
        <w:rFonts w:ascii="Times New Roman" w:eastAsia="Times New Roman" w:hAnsi="Times New Roman" w:cs="Times New Roman" w:hint="default"/>
      </w:rPr>
    </w:lvl>
    <w:lvl w:ilvl="2" w:tplc="8AE60EA6">
      <w:start w:val="1"/>
      <w:numFmt w:val="bullet"/>
      <w:lvlText w:val="-"/>
      <w:lvlJc w:val="left"/>
      <w:pPr>
        <w:tabs>
          <w:tab w:val="num" w:pos="2340"/>
        </w:tabs>
        <w:ind w:left="2340" w:hanging="360"/>
      </w:pPr>
      <w:rPr>
        <w:rFonts w:ascii="Times New Roman" w:eastAsia="Times New Roman" w:hAnsi="Times New Roman" w:cs="Times New Roman"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8CB3978"/>
    <w:multiLevelType w:val="hybridMultilevel"/>
    <w:tmpl w:val="F91E83B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300C7F16"/>
    <w:multiLevelType w:val="hybridMultilevel"/>
    <w:tmpl w:val="8ACA083C"/>
    <w:lvl w:ilvl="0" w:tplc="8EBAE8E0">
      <w:start w:val="1"/>
      <w:numFmt w:val="upp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3976141E"/>
    <w:multiLevelType w:val="hybridMultilevel"/>
    <w:tmpl w:val="C4EABB70"/>
    <w:lvl w:ilvl="0" w:tplc="D51C23B8">
      <w:numFmt w:val="bullet"/>
      <w:lvlText w:val="-"/>
      <w:lvlJc w:val="left"/>
      <w:pPr>
        <w:ind w:left="1080" w:hanging="360"/>
      </w:pPr>
      <w:rPr>
        <w:rFonts w:ascii="Times New Roman" w:eastAsiaTheme="minorHAnsi" w:hAnsi="Times New Roman"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3BBB27BD"/>
    <w:multiLevelType w:val="hybridMultilevel"/>
    <w:tmpl w:val="FB14C38E"/>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238183C"/>
    <w:multiLevelType w:val="hybridMultilevel"/>
    <w:tmpl w:val="97B8193E"/>
    <w:lvl w:ilvl="0" w:tplc="7E10B91A">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A53252E"/>
    <w:multiLevelType w:val="hybridMultilevel"/>
    <w:tmpl w:val="32C89D92"/>
    <w:lvl w:ilvl="0" w:tplc="22DE0412">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55BB3090"/>
    <w:multiLevelType w:val="hybridMultilevel"/>
    <w:tmpl w:val="AFA26E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6A8132C"/>
    <w:multiLevelType w:val="hybridMultilevel"/>
    <w:tmpl w:val="3A2276E6"/>
    <w:lvl w:ilvl="0" w:tplc="74D6D38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6E36E33"/>
    <w:multiLevelType w:val="hybridMultilevel"/>
    <w:tmpl w:val="5BECFDE4"/>
    <w:lvl w:ilvl="0" w:tplc="C2C45160">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705C5A55"/>
    <w:multiLevelType w:val="hybridMultilevel"/>
    <w:tmpl w:val="C3C88694"/>
    <w:lvl w:ilvl="0" w:tplc="F878AC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5C97FED"/>
    <w:multiLevelType w:val="hybridMultilevel"/>
    <w:tmpl w:val="575254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6C07F03"/>
    <w:multiLevelType w:val="hybridMultilevel"/>
    <w:tmpl w:val="A476C934"/>
    <w:lvl w:ilvl="0" w:tplc="27A4473E">
      <w:numFmt w:val="bullet"/>
      <w:lvlText w:val="-"/>
      <w:lvlJc w:val="left"/>
      <w:pPr>
        <w:ind w:left="1068" w:hanging="360"/>
      </w:pPr>
      <w:rPr>
        <w:rFonts w:ascii="Times New Roman" w:eastAsiaTheme="minorHAnsi"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6"/>
  </w:num>
  <w:num w:numId="4">
    <w:abstractNumId w:val="12"/>
  </w:num>
  <w:num w:numId="5">
    <w:abstractNumId w:val="13"/>
  </w:num>
  <w:num w:numId="6">
    <w:abstractNumId w:val="0"/>
  </w:num>
  <w:num w:numId="7">
    <w:abstractNumId w:val="3"/>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8"/>
  </w:num>
  <w:num w:numId="13">
    <w:abstractNumId w:val="11"/>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0282"/>
    <w:rsid w:val="00051BE8"/>
    <w:rsid w:val="000D727C"/>
    <w:rsid w:val="001A2009"/>
    <w:rsid w:val="00296D50"/>
    <w:rsid w:val="00597DAD"/>
    <w:rsid w:val="00744373"/>
    <w:rsid w:val="0077634A"/>
    <w:rsid w:val="007C0282"/>
    <w:rsid w:val="00807D01"/>
    <w:rsid w:val="00861931"/>
    <w:rsid w:val="009475BC"/>
    <w:rsid w:val="00BB4FDD"/>
    <w:rsid w:val="00C85242"/>
    <w:rsid w:val="00E97B3F"/>
    <w:rsid w:val="00F37A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4FDD"/>
  </w:style>
  <w:style w:type="paragraph" w:styleId="berschrift1">
    <w:name w:val="heading 1"/>
    <w:basedOn w:val="Standard"/>
    <w:next w:val="Standard"/>
    <w:link w:val="berschrift1Zchn"/>
    <w:qFormat/>
    <w:rsid w:val="009475BC"/>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lang w:eastAsia="de-DE"/>
    </w:rPr>
  </w:style>
  <w:style w:type="paragraph" w:styleId="berschrift2">
    <w:name w:val="heading 2"/>
    <w:basedOn w:val="Standard"/>
    <w:next w:val="Standard"/>
    <w:link w:val="berschrift2Zchn"/>
    <w:uiPriority w:val="9"/>
    <w:unhideWhenUsed/>
    <w:qFormat/>
    <w:rsid w:val="00C85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9475BC"/>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i/>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475BC"/>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9475BC"/>
    <w:rPr>
      <w:rFonts w:ascii="Times New Roman" w:eastAsia="Times New Roman" w:hAnsi="Times New Roman" w:cs="Times New Roman"/>
      <w:b/>
      <w:i/>
      <w:sz w:val="24"/>
      <w:szCs w:val="20"/>
      <w:lang w:eastAsia="de-DE"/>
    </w:rPr>
  </w:style>
  <w:style w:type="paragraph" w:styleId="Textkrper">
    <w:name w:val="Body Text"/>
    <w:basedOn w:val="Standard"/>
    <w:link w:val="TextkrperZchn"/>
    <w:semiHidden/>
    <w:rsid w:val="009475BC"/>
    <w:pPr>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de-DE"/>
    </w:rPr>
  </w:style>
  <w:style w:type="character" w:customStyle="1" w:styleId="TextkrperZchn">
    <w:name w:val="Textkörper Zchn"/>
    <w:basedOn w:val="Absatz-Standardschriftart"/>
    <w:link w:val="Textkrper"/>
    <w:semiHidden/>
    <w:rsid w:val="009475BC"/>
    <w:rPr>
      <w:rFonts w:ascii="Times New Roman" w:eastAsia="Times New Roman" w:hAnsi="Times New Roman" w:cs="Times New Roman"/>
      <w:i/>
      <w:sz w:val="24"/>
      <w:szCs w:val="20"/>
      <w:lang w:eastAsia="de-DE"/>
    </w:rPr>
  </w:style>
  <w:style w:type="paragraph" w:styleId="Listenabsatz">
    <w:name w:val="List Paragraph"/>
    <w:basedOn w:val="Standard"/>
    <w:uiPriority w:val="34"/>
    <w:qFormat/>
    <w:rsid w:val="00E97B3F"/>
    <w:pPr>
      <w:ind w:left="720"/>
      <w:contextualSpacing/>
    </w:pPr>
  </w:style>
  <w:style w:type="paragraph" w:styleId="KeinLeerraum">
    <w:name w:val="No Spacing"/>
    <w:uiPriority w:val="1"/>
    <w:qFormat/>
    <w:rsid w:val="00C85242"/>
    <w:pPr>
      <w:spacing w:after="0" w:line="240" w:lineRule="auto"/>
      <w:contextualSpacing/>
    </w:pPr>
    <w:rPr>
      <w:rFonts w:ascii="Times New Roman" w:eastAsia="Calibri" w:hAnsi="Times New Roman" w:cs="Times New Roman"/>
      <w:sz w:val="20"/>
    </w:rPr>
  </w:style>
  <w:style w:type="character" w:customStyle="1" w:styleId="berschrift2Zchn">
    <w:name w:val="Überschrift 2 Zchn"/>
    <w:basedOn w:val="Absatz-Standardschriftart"/>
    <w:link w:val="berschrift2"/>
    <w:uiPriority w:val="9"/>
    <w:rsid w:val="00C85242"/>
    <w:rPr>
      <w:rFonts w:asciiTheme="majorHAnsi" w:eastAsiaTheme="majorEastAsia" w:hAnsiTheme="majorHAnsi" w:cstheme="majorBidi"/>
      <w:b/>
      <w:bCs/>
      <w:color w:val="4F81BD" w:themeColor="accent1"/>
      <w:sz w:val="26"/>
      <w:szCs w:val="26"/>
    </w:rPr>
  </w:style>
  <w:style w:type="table" w:styleId="Tabellengitternetz">
    <w:name w:val="Table Grid"/>
    <w:basedOn w:val="NormaleTabelle"/>
    <w:uiPriority w:val="59"/>
    <w:rsid w:val="00597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iveHervorhebung">
    <w:name w:val="Intense Emphasis"/>
    <w:basedOn w:val="Absatz-Standardschriftart"/>
    <w:uiPriority w:val="21"/>
    <w:qFormat/>
    <w:rsid w:val="00296D50"/>
    <w:rPr>
      <w:b/>
      <w:bCs/>
      <w:i/>
      <w:iCs/>
      <w:color w:val="4F81BD" w:themeColor="accent1"/>
    </w:rPr>
  </w:style>
  <w:style w:type="paragraph" w:styleId="IntensivesAnfhrungszeichen">
    <w:name w:val="Intense Quote"/>
    <w:basedOn w:val="Standard"/>
    <w:next w:val="Standard"/>
    <w:link w:val="IntensivesAnfhrungszeichenZchn"/>
    <w:uiPriority w:val="30"/>
    <w:qFormat/>
    <w:rsid w:val="00296D50"/>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296D50"/>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F468-F7ED-4475-A9E0-D9D8C9C8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2921</Words>
  <Characters>18407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2</cp:revision>
  <dcterms:created xsi:type="dcterms:W3CDTF">2016-09-22T12:10:00Z</dcterms:created>
  <dcterms:modified xsi:type="dcterms:W3CDTF">2016-09-22T12:10:00Z</dcterms:modified>
</cp:coreProperties>
</file>